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E57DF" w14:textId="0A806947" w:rsidR="00C57930" w:rsidRPr="009A435C" w:rsidRDefault="00C57930" w:rsidP="00924D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A435C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F77E5A7" wp14:editId="7B538D59">
            <wp:simplePos x="0" y="0"/>
            <wp:positionH relativeFrom="margin">
              <wp:align>right</wp:align>
            </wp:positionH>
            <wp:positionV relativeFrom="paragraph">
              <wp:posOffset>-6350</wp:posOffset>
            </wp:positionV>
            <wp:extent cx="942230" cy="923925"/>
            <wp:effectExtent l="0" t="0" r="0" b="0"/>
            <wp:wrapNone/>
            <wp:docPr id="1" name="Picture 1" descr="C:\Users\ramighali\AppData\Local\Packages\Microsoft.MicrosoftEdge_8wekyb3d8bbwe\TempState\Downloads\Brigstowe - Roun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ighali\AppData\Local\Packages\Microsoft.MicrosoftEdge_8wekyb3d8bbwe\TempState\Downloads\Brigstowe - Round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3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DD54A" w14:textId="77777777" w:rsidR="00C57930" w:rsidRPr="009A435C" w:rsidRDefault="00C57930" w:rsidP="00924D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52C321A" w14:textId="77777777" w:rsidR="00C57930" w:rsidRPr="009A435C" w:rsidRDefault="00C57930" w:rsidP="00924D3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A3523FC" w14:textId="77777777" w:rsidR="00D17424" w:rsidRDefault="00D17424" w:rsidP="00924D3D">
      <w:pPr>
        <w:spacing w:after="0" w:line="240" w:lineRule="auto"/>
        <w:rPr>
          <w:rFonts w:ascii="Century Gothic" w:eastAsia="Times New Roman" w:hAnsi="Century Gothic" w:cs="Arial"/>
          <w:b/>
          <w:sz w:val="28"/>
          <w:szCs w:val="24"/>
        </w:rPr>
      </w:pPr>
    </w:p>
    <w:p w14:paraId="3F24B898" w14:textId="77777777" w:rsidR="00D17424" w:rsidRDefault="00D17424" w:rsidP="00924D3D">
      <w:pPr>
        <w:spacing w:after="0" w:line="240" w:lineRule="auto"/>
        <w:rPr>
          <w:rFonts w:ascii="Century Gothic" w:eastAsia="Times New Roman" w:hAnsi="Century Gothic" w:cs="Arial"/>
          <w:b/>
          <w:sz w:val="28"/>
          <w:szCs w:val="24"/>
        </w:rPr>
      </w:pPr>
    </w:p>
    <w:p w14:paraId="679226A5" w14:textId="5ACE8081" w:rsidR="00C57930" w:rsidRPr="006B32E9" w:rsidRDefault="006B32E9" w:rsidP="00924D3D">
      <w:pPr>
        <w:spacing w:after="0" w:line="240" w:lineRule="auto"/>
        <w:rPr>
          <w:rFonts w:ascii="Century Gothic" w:eastAsia="Times New Roman" w:hAnsi="Century Gothic" w:cs="Arial"/>
          <w:b/>
          <w:sz w:val="28"/>
          <w:szCs w:val="24"/>
        </w:rPr>
      </w:pPr>
      <w:r w:rsidRPr="006B32E9">
        <w:rPr>
          <w:rFonts w:ascii="Century Gothic" w:eastAsia="Times New Roman" w:hAnsi="Century Gothic" w:cs="Arial"/>
          <w:b/>
          <w:sz w:val="28"/>
          <w:szCs w:val="24"/>
        </w:rPr>
        <w:t>Job Description</w:t>
      </w:r>
    </w:p>
    <w:p w14:paraId="6CE17004" w14:textId="77777777" w:rsidR="00C57930" w:rsidRPr="006B32E9" w:rsidRDefault="00C57930" w:rsidP="00924D3D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</w:rPr>
      </w:pPr>
    </w:p>
    <w:p w14:paraId="4266C4CC" w14:textId="77777777" w:rsidR="006B32E9" w:rsidRDefault="006B32E9" w:rsidP="65A96531">
      <w:pPr>
        <w:spacing w:after="0" w:line="240" w:lineRule="auto"/>
        <w:ind w:left="3"/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1F932EC2" w14:textId="7D1D4964" w:rsidR="00924D3D" w:rsidRPr="006B32E9" w:rsidRDefault="00924D3D" w:rsidP="24026D41">
      <w:pPr>
        <w:spacing w:after="0" w:line="240" w:lineRule="auto"/>
        <w:ind w:left="3"/>
        <w:rPr>
          <w:rFonts w:ascii="Century Gothic" w:eastAsia="Times New Roman" w:hAnsi="Century Gothic" w:cs="Arial"/>
          <w:sz w:val="24"/>
          <w:szCs w:val="24"/>
        </w:rPr>
      </w:pPr>
      <w:r w:rsidRPr="24026D41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Job </w:t>
      </w:r>
      <w:r w:rsidR="006B32E9" w:rsidRPr="24026D41">
        <w:rPr>
          <w:rFonts w:ascii="Century Gothic" w:eastAsia="Times New Roman" w:hAnsi="Century Gothic" w:cs="Arial"/>
          <w:b/>
          <w:bCs/>
          <w:sz w:val="24"/>
          <w:szCs w:val="24"/>
        </w:rPr>
        <w:t>Role</w:t>
      </w:r>
      <w:r>
        <w:tab/>
      </w:r>
      <w:r>
        <w:tab/>
      </w:r>
      <w:r>
        <w:tab/>
      </w:r>
      <w:r>
        <w:tab/>
      </w:r>
      <w:r>
        <w:tab/>
      </w:r>
      <w:r w:rsidRPr="24026D41">
        <w:rPr>
          <w:rFonts w:ascii="Century Gothic" w:eastAsia="Times New Roman" w:hAnsi="Century Gothic" w:cs="Arial"/>
          <w:b/>
          <w:bCs/>
          <w:sz w:val="24"/>
          <w:szCs w:val="24"/>
        </w:rPr>
        <w:t>:</w:t>
      </w:r>
      <w:r w:rsidR="00660E95" w:rsidRPr="24026D41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435C" w:rsidRPr="24026D41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 </w:t>
      </w:r>
      <w:r w:rsidR="00812B6E" w:rsidRPr="24026D41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              </w:t>
      </w:r>
      <w:r>
        <w:tab/>
      </w:r>
      <w:r>
        <w:tab/>
      </w:r>
      <w:r>
        <w:tab/>
      </w:r>
      <w:r>
        <w:tab/>
      </w:r>
      <w:r w:rsidR="006B32E9" w:rsidRPr="24026D41">
        <w:rPr>
          <w:rFonts w:ascii="Century Gothic" w:hAnsi="Century Gothic"/>
        </w:rPr>
        <w:t xml:space="preserve">              </w:t>
      </w:r>
      <w:r w:rsidR="00D76761" w:rsidRPr="24026D41">
        <w:rPr>
          <w:rFonts w:ascii="Century Gothic" w:eastAsia="Times New Roman" w:hAnsi="Century Gothic" w:cs="Arial"/>
          <w:sz w:val="24"/>
          <w:szCs w:val="24"/>
        </w:rPr>
        <w:t xml:space="preserve">HIV Health Promotion </w:t>
      </w:r>
      <w:r w:rsidR="45059316" w:rsidRPr="24026D41">
        <w:rPr>
          <w:rFonts w:ascii="Century Gothic" w:eastAsia="Times New Roman" w:hAnsi="Century Gothic" w:cs="Arial"/>
          <w:sz w:val="24"/>
          <w:szCs w:val="24"/>
        </w:rPr>
        <w:t>Worker</w:t>
      </w:r>
    </w:p>
    <w:p w14:paraId="6C759221" w14:textId="77777777" w:rsidR="00924D3D" w:rsidRPr="006B32E9" w:rsidRDefault="00924D3D" w:rsidP="00812B6E">
      <w:pPr>
        <w:spacing w:after="0" w:line="240" w:lineRule="auto"/>
        <w:ind w:left="2"/>
        <w:rPr>
          <w:rFonts w:ascii="Century Gothic" w:eastAsia="Times New Roman" w:hAnsi="Century Gothic" w:cs="Arial"/>
          <w:b/>
          <w:sz w:val="24"/>
          <w:szCs w:val="24"/>
        </w:rPr>
      </w:pPr>
    </w:p>
    <w:p w14:paraId="7573EB07" w14:textId="3096BB4B" w:rsidR="009A435C" w:rsidRPr="006B32E9" w:rsidRDefault="009A435C" w:rsidP="00ED7584">
      <w:pPr>
        <w:spacing w:after="0" w:line="240" w:lineRule="auto"/>
        <w:ind w:left="2977" w:hanging="2977"/>
        <w:rPr>
          <w:rFonts w:ascii="Century Gothic" w:eastAsia="Times New Roman" w:hAnsi="Century Gothic" w:cs="Arial"/>
          <w:sz w:val="24"/>
          <w:szCs w:val="24"/>
        </w:rPr>
      </w:pPr>
      <w:r w:rsidRPr="006B32E9">
        <w:rPr>
          <w:rFonts w:ascii="Century Gothic" w:eastAsia="Times New Roman" w:hAnsi="Century Gothic" w:cs="Arial"/>
          <w:b/>
          <w:sz w:val="24"/>
          <w:szCs w:val="24"/>
        </w:rPr>
        <w:t>Funded By:</w:t>
      </w:r>
      <w:r w:rsidRPr="006B32E9">
        <w:rPr>
          <w:rFonts w:ascii="Century Gothic" w:eastAsia="Times New Roman" w:hAnsi="Century Gothic" w:cs="Arial"/>
          <w:b/>
          <w:sz w:val="24"/>
          <w:szCs w:val="24"/>
        </w:rPr>
        <w:tab/>
      </w:r>
      <w:r w:rsidR="00185C56">
        <w:rPr>
          <w:rFonts w:ascii="Century Gothic" w:eastAsia="Times New Roman" w:hAnsi="Century Gothic" w:cs="Arial"/>
          <w:sz w:val="24"/>
          <w:szCs w:val="24"/>
        </w:rPr>
        <w:t xml:space="preserve">Bristol, North Somerset </w:t>
      </w:r>
      <w:r w:rsidR="0074224A">
        <w:rPr>
          <w:rFonts w:ascii="Century Gothic" w:eastAsia="Times New Roman" w:hAnsi="Century Gothic" w:cs="Arial"/>
          <w:sz w:val="24"/>
          <w:szCs w:val="24"/>
        </w:rPr>
        <w:t>and</w:t>
      </w:r>
      <w:r w:rsidR="00185C56">
        <w:rPr>
          <w:rFonts w:ascii="Century Gothic" w:eastAsia="Times New Roman" w:hAnsi="Century Gothic" w:cs="Arial"/>
          <w:sz w:val="24"/>
          <w:szCs w:val="24"/>
        </w:rPr>
        <w:t xml:space="preserve"> South Glo</w:t>
      </w:r>
      <w:r w:rsidR="006F7FEE">
        <w:rPr>
          <w:rFonts w:ascii="Century Gothic" w:eastAsia="Times New Roman" w:hAnsi="Century Gothic" w:cs="Arial"/>
          <w:sz w:val="24"/>
          <w:szCs w:val="24"/>
        </w:rPr>
        <w:t>uce</w:t>
      </w:r>
      <w:r w:rsidR="00185C56">
        <w:rPr>
          <w:rFonts w:ascii="Century Gothic" w:eastAsia="Times New Roman" w:hAnsi="Century Gothic" w:cs="Arial"/>
          <w:sz w:val="24"/>
          <w:szCs w:val="24"/>
        </w:rPr>
        <w:t>s</w:t>
      </w:r>
      <w:r w:rsidR="006F7FEE">
        <w:rPr>
          <w:rFonts w:ascii="Century Gothic" w:eastAsia="Times New Roman" w:hAnsi="Century Gothic" w:cs="Arial"/>
          <w:sz w:val="24"/>
          <w:szCs w:val="24"/>
        </w:rPr>
        <w:t>tershire</w:t>
      </w:r>
      <w:r w:rsidR="00185C56">
        <w:rPr>
          <w:rFonts w:ascii="Century Gothic" w:eastAsia="Times New Roman" w:hAnsi="Century Gothic" w:cs="Arial"/>
          <w:sz w:val="24"/>
          <w:szCs w:val="24"/>
        </w:rPr>
        <w:t xml:space="preserve"> Integrated Sexual Health Service</w:t>
      </w:r>
    </w:p>
    <w:p w14:paraId="7B0C733C" w14:textId="77777777" w:rsidR="009A435C" w:rsidRPr="006B32E9" w:rsidRDefault="009A435C" w:rsidP="00812B6E">
      <w:pPr>
        <w:spacing w:after="0" w:line="240" w:lineRule="auto"/>
        <w:ind w:left="2"/>
        <w:rPr>
          <w:rFonts w:ascii="Century Gothic" w:eastAsia="Times New Roman" w:hAnsi="Century Gothic" w:cs="Arial"/>
          <w:b/>
          <w:sz w:val="24"/>
          <w:szCs w:val="24"/>
        </w:rPr>
      </w:pPr>
    </w:p>
    <w:p w14:paraId="27ADC334" w14:textId="074E3BC3" w:rsidR="00924D3D" w:rsidRPr="006B32E9" w:rsidRDefault="00D17424" w:rsidP="00812B6E">
      <w:pPr>
        <w:spacing w:after="0" w:line="240" w:lineRule="auto"/>
        <w:ind w:left="3"/>
        <w:rPr>
          <w:rFonts w:ascii="Century Gothic" w:eastAsia="Times New Roman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b/>
          <w:sz w:val="24"/>
          <w:szCs w:val="24"/>
        </w:rPr>
        <w:t>Hours</w:t>
      </w:r>
      <w:r w:rsidR="00924D3D" w:rsidRPr="006B32E9">
        <w:rPr>
          <w:rFonts w:ascii="Century Gothic" w:eastAsia="Times New Roman" w:hAnsi="Century Gothic" w:cs="Arial"/>
          <w:sz w:val="24"/>
          <w:szCs w:val="24"/>
        </w:rPr>
        <w:t>:</w:t>
      </w:r>
      <w:r w:rsidR="00924D3D" w:rsidRPr="006B32E9">
        <w:rPr>
          <w:rFonts w:ascii="Century Gothic" w:eastAsia="Times New Roman" w:hAnsi="Century Gothic" w:cs="Arial"/>
          <w:sz w:val="24"/>
          <w:szCs w:val="24"/>
        </w:rPr>
        <w:tab/>
      </w:r>
      <w:r w:rsidR="00167BE0" w:rsidRPr="006B32E9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812B6E" w:rsidRPr="006B32E9">
        <w:rPr>
          <w:rFonts w:ascii="Century Gothic" w:eastAsia="Times New Roman" w:hAnsi="Century Gothic" w:cs="Arial"/>
          <w:sz w:val="24"/>
          <w:szCs w:val="24"/>
        </w:rPr>
        <w:t xml:space="preserve">    </w:t>
      </w:r>
      <w:r>
        <w:rPr>
          <w:rFonts w:ascii="Century Gothic" w:eastAsia="Times New Roman" w:hAnsi="Century Gothic" w:cs="Arial"/>
          <w:sz w:val="24"/>
          <w:szCs w:val="24"/>
        </w:rPr>
        <w:tab/>
      </w:r>
      <w:r>
        <w:rPr>
          <w:rFonts w:ascii="Century Gothic" w:eastAsia="Times New Roman" w:hAnsi="Century Gothic" w:cs="Arial"/>
          <w:sz w:val="24"/>
          <w:szCs w:val="24"/>
        </w:rPr>
        <w:tab/>
      </w:r>
      <w:r>
        <w:rPr>
          <w:rFonts w:ascii="Century Gothic" w:eastAsia="Times New Roman" w:hAnsi="Century Gothic" w:cs="Arial"/>
          <w:sz w:val="24"/>
          <w:szCs w:val="24"/>
        </w:rPr>
        <w:tab/>
      </w:r>
      <w:r>
        <w:rPr>
          <w:rFonts w:ascii="Century Gothic" w:eastAsia="Times New Roman" w:hAnsi="Century Gothic" w:cs="Arial"/>
          <w:sz w:val="24"/>
          <w:szCs w:val="24"/>
        </w:rPr>
        <w:tab/>
        <w:t xml:space="preserve"> </w:t>
      </w:r>
      <w:r>
        <w:rPr>
          <w:rFonts w:ascii="Century Gothic" w:eastAsia="Times New Roman" w:hAnsi="Century Gothic" w:cs="Arial"/>
          <w:sz w:val="24"/>
          <w:szCs w:val="24"/>
        </w:rPr>
        <w:tab/>
      </w:r>
      <w:r>
        <w:rPr>
          <w:rFonts w:ascii="Century Gothic" w:eastAsia="Times New Roman" w:hAnsi="Century Gothic" w:cs="Arial"/>
          <w:sz w:val="24"/>
          <w:szCs w:val="24"/>
        </w:rPr>
        <w:tab/>
      </w:r>
      <w:r>
        <w:rPr>
          <w:rFonts w:ascii="Century Gothic" w:eastAsia="Times New Roman" w:hAnsi="Century Gothic" w:cs="Arial"/>
          <w:sz w:val="24"/>
          <w:szCs w:val="24"/>
        </w:rPr>
        <w:tab/>
        <w:t xml:space="preserve">                            </w:t>
      </w:r>
      <w:r w:rsidR="00812B6E" w:rsidRPr="006B32E9">
        <w:rPr>
          <w:rFonts w:ascii="Century Gothic" w:eastAsia="Times New Roman" w:hAnsi="Century Gothic" w:cs="Arial"/>
          <w:sz w:val="24"/>
          <w:szCs w:val="24"/>
        </w:rPr>
        <w:tab/>
      </w:r>
      <w:r w:rsidR="00812B6E" w:rsidRPr="006B32E9">
        <w:rPr>
          <w:rFonts w:ascii="Century Gothic" w:eastAsia="Times New Roman" w:hAnsi="Century Gothic" w:cs="Arial"/>
          <w:sz w:val="24"/>
          <w:szCs w:val="24"/>
        </w:rPr>
        <w:tab/>
      </w:r>
      <w:r w:rsidR="00185C56">
        <w:rPr>
          <w:rFonts w:ascii="Century Gothic" w:eastAsia="Times New Roman" w:hAnsi="Century Gothic" w:cs="Arial"/>
          <w:sz w:val="24"/>
          <w:szCs w:val="24"/>
        </w:rPr>
        <w:t>22.5 hours per week (part-time</w:t>
      </w:r>
      <w:r w:rsidR="00924D3D" w:rsidRPr="006B32E9">
        <w:rPr>
          <w:rFonts w:ascii="Century Gothic" w:eastAsia="Times New Roman" w:hAnsi="Century Gothic" w:cs="Arial"/>
          <w:sz w:val="24"/>
          <w:szCs w:val="24"/>
        </w:rPr>
        <w:t>)</w:t>
      </w:r>
    </w:p>
    <w:p w14:paraId="502665DA" w14:textId="77777777" w:rsidR="00924D3D" w:rsidRPr="006B32E9" w:rsidRDefault="00924D3D" w:rsidP="00812B6E">
      <w:pPr>
        <w:spacing w:after="0" w:line="240" w:lineRule="auto"/>
        <w:ind w:left="2"/>
        <w:rPr>
          <w:rFonts w:ascii="Century Gothic" w:eastAsia="Times New Roman" w:hAnsi="Century Gothic" w:cs="Arial"/>
          <w:b/>
          <w:sz w:val="24"/>
          <w:szCs w:val="24"/>
        </w:rPr>
      </w:pPr>
    </w:p>
    <w:p w14:paraId="6C1E2C5E" w14:textId="21A3E4EF" w:rsidR="00924D3D" w:rsidRPr="006B32E9" w:rsidRDefault="00924D3D" w:rsidP="00812B6E">
      <w:pPr>
        <w:spacing w:after="0" w:line="240" w:lineRule="auto"/>
        <w:ind w:left="3"/>
        <w:rPr>
          <w:rFonts w:ascii="Century Gothic" w:eastAsia="Times New Roman" w:hAnsi="Century Gothic" w:cs="Arial"/>
          <w:sz w:val="24"/>
          <w:szCs w:val="24"/>
        </w:rPr>
      </w:pPr>
      <w:r w:rsidRPr="006B32E9">
        <w:rPr>
          <w:rFonts w:ascii="Century Gothic" w:eastAsia="Times New Roman" w:hAnsi="Century Gothic" w:cs="Arial"/>
          <w:b/>
          <w:sz w:val="24"/>
          <w:szCs w:val="24"/>
        </w:rPr>
        <w:t>Responsible to:</w:t>
      </w:r>
      <w:r w:rsidRPr="006B32E9">
        <w:rPr>
          <w:rFonts w:ascii="Century Gothic" w:eastAsia="Times New Roman" w:hAnsi="Century Gothic" w:cs="Arial"/>
          <w:b/>
          <w:sz w:val="24"/>
          <w:szCs w:val="24"/>
        </w:rPr>
        <w:tab/>
      </w:r>
      <w:r w:rsidRPr="006B32E9">
        <w:rPr>
          <w:rFonts w:ascii="Century Gothic" w:eastAsia="Times New Roman" w:hAnsi="Century Gothic" w:cs="Arial"/>
          <w:b/>
          <w:sz w:val="24"/>
          <w:szCs w:val="24"/>
        </w:rPr>
        <w:tab/>
      </w:r>
      <w:r w:rsidR="00167BE0" w:rsidRPr="006B32E9">
        <w:rPr>
          <w:rFonts w:ascii="Century Gothic" w:eastAsia="Times New Roman" w:hAnsi="Century Gothic" w:cs="Arial"/>
          <w:b/>
          <w:sz w:val="24"/>
          <w:szCs w:val="24"/>
        </w:rPr>
        <w:t xml:space="preserve"> </w:t>
      </w:r>
      <w:r w:rsidR="00812B6E" w:rsidRPr="006B32E9">
        <w:rPr>
          <w:rFonts w:ascii="Century Gothic" w:eastAsia="Times New Roman" w:hAnsi="Century Gothic" w:cs="Arial"/>
          <w:b/>
          <w:sz w:val="24"/>
          <w:szCs w:val="24"/>
        </w:rPr>
        <w:t xml:space="preserve">                </w:t>
      </w:r>
      <w:r w:rsidR="00185C56">
        <w:rPr>
          <w:rFonts w:ascii="Century Gothic" w:eastAsia="Times New Roman" w:hAnsi="Century Gothic" w:cs="Arial"/>
          <w:b/>
          <w:sz w:val="24"/>
          <w:szCs w:val="24"/>
        </w:rPr>
        <w:t xml:space="preserve"> </w:t>
      </w:r>
      <w:r w:rsidR="00185C56">
        <w:rPr>
          <w:rFonts w:ascii="Century Gothic" w:eastAsia="Times New Roman" w:hAnsi="Century Gothic" w:cs="Arial"/>
          <w:sz w:val="24"/>
          <w:szCs w:val="24"/>
        </w:rPr>
        <w:t>Head of Operations</w:t>
      </w:r>
    </w:p>
    <w:p w14:paraId="5C98F99F" w14:textId="77777777" w:rsidR="00812B6E" w:rsidRPr="006B32E9" w:rsidRDefault="00812B6E" w:rsidP="00812B6E">
      <w:pPr>
        <w:spacing w:after="0" w:line="240" w:lineRule="auto"/>
        <w:ind w:left="3"/>
        <w:rPr>
          <w:rFonts w:ascii="Century Gothic" w:eastAsia="Times New Roman" w:hAnsi="Century Gothic" w:cs="Arial"/>
          <w:sz w:val="24"/>
          <w:szCs w:val="24"/>
        </w:rPr>
      </w:pPr>
    </w:p>
    <w:p w14:paraId="73AD431E" w14:textId="1398EE3D" w:rsidR="00812B6E" w:rsidRPr="006B32E9" w:rsidRDefault="00812B6E" w:rsidP="00ED7584">
      <w:pPr>
        <w:spacing w:after="0" w:line="240" w:lineRule="auto"/>
        <w:ind w:left="2977" w:hanging="2974"/>
        <w:rPr>
          <w:rFonts w:ascii="Century Gothic" w:eastAsia="Times New Roman" w:hAnsi="Century Gothic" w:cs="Arial"/>
          <w:sz w:val="24"/>
          <w:szCs w:val="24"/>
        </w:rPr>
      </w:pPr>
      <w:r w:rsidRPr="006B32E9">
        <w:rPr>
          <w:rFonts w:ascii="Century Gothic" w:eastAsia="Times New Roman" w:hAnsi="Century Gothic" w:cs="Arial"/>
          <w:b/>
          <w:bCs/>
          <w:sz w:val="24"/>
          <w:szCs w:val="24"/>
        </w:rPr>
        <w:t>Re</w:t>
      </w:r>
      <w:r w:rsidR="00ED7584" w:rsidRPr="006B32E9">
        <w:rPr>
          <w:rFonts w:ascii="Century Gothic" w:eastAsia="Times New Roman" w:hAnsi="Century Gothic" w:cs="Arial"/>
          <w:b/>
          <w:bCs/>
          <w:sz w:val="24"/>
          <w:szCs w:val="24"/>
        </w:rPr>
        <w:t>sponsible for:</w:t>
      </w:r>
      <w:r w:rsidRPr="006B32E9">
        <w:rPr>
          <w:rFonts w:ascii="Century Gothic" w:hAnsi="Century Gothic"/>
        </w:rPr>
        <w:tab/>
      </w:r>
      <w:r w:rsidRPr="006B32E9">
        <w:rPr>
          <w:rFonts w:ascii="Century Gothic" w:hAnsi="Century Gothic"/>
        </w:rPr>
        <w:tab/>
      </w:r>
      <w:r w:rsidR="00185C56" w:rsidRPr="00185C56">
        <w:rPr>
          <w:rFonts w:ascii="Century Gothic" w:eastAsia="Times New Roman" w:hAnsi="Century Gothic" w:cs="Arial"/>
          <w:sz w:val="24"/>
          <w:szCs w:val="24"/>
        </w:rPr>
        <w:t xml:space="preserve">Volunteers including: </w:t>
      </w:r>
      <w:r w:rsidR="00A77DE4" w:rsidRPr="00185C56">
        <w:rPr>
          <w:rFonts w:ascii="Century Gothic" w:eastAsia="Times New Roman" w:hAnsi="Century Gothic" w:cs="Arial"/>
          <w:sz w:val="24"/>
          <w:szCs w:val="24"/>
        </w:rPr>
        <w:t>Campaign</w:t>
      </w:r>
      <w:r w:rsidR="00A77DE4" w:rsidRPr="006B32E9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A77DE4">
        <w:rPr>
          <w:rFonts w:ascii="Century Gothic" w:eastAsia="Times New Roman" w:hAnsi="Century Gothic" w:cs="Arial"/>
          <w:sz w:val="24"/>
          <w:szCs w:val="24"/>
        </w:rPr>
        <w:t>V</w:t>
      </w:r>
      <w:r w:rsidR="00A77DE4" w:rsidRPr="006B32E9">
        <w:rPr>
          <w:rFonts w:ascii="Century Gothic" w:eastAsia="Times New Roman" w:hAnsi="Century Gothic" w:cs="Arial"/>
          <w:sz w:val="24"/>
          <w:szCs w:val="24"/>
        </w:rPr>
        <w:t>olunteers</w:t>
      </w:r>
      <w:r w:rsidR="00AB3B13" w:rsidRPr="006B32E9">
        <w:rPr>
          <w:rFonts w:ascii="Century Gothic" w:eastAsia="Times New Roman" w:hAnsi="Century Gothic" w:cs="Arial"/>
          <w:sz w:val="24"/>
          <w:szCs w:val="24"/>
        </w:rPr>
        <w:t>;</w:t>
      </w:r>
      <w:r w:rsidR="00A207B9" w:rsidRPr="006B32E9">
        <w:rPr>
          <w:rFonts w:ascii="Century Gothic" w:eastAsia="Times New Roman" w:hAnsi="Century Gothic" w:cs="Arial"/>
          <w:sz w:val="24"/>
          <w:szCs w:val="24"/>
        </w:rPr>
        <w:t xml:space="preserve"> Peer Group Facilitators</w:t>
      </w:r>
      <w:r w:rsidR="00AB3B13" w:rsidRPr="006B32E9">
        <w:rPr>
          <w:rFonts w:ascii="Century Gothic" w:eastAsia="Times New Roman" w:hAnsi="Century Gothic" w:cs="Arial"/>
          <w:sz w:val="24"/>
          <w:szCs w:val="24"/>
        </w:rPr>
        <w:t>;</w:t>
      </w:r>
      <w:r w:rsidR="00A207B9" w:rsidRPr="006B32E9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A77DE4">
        <w:rPr>
          <w:rFonts w:ascii="Century Gothic" w:eastAsia="Times New Roman" w:hAnsi="Century Gothic" w:cs="Arial"/>
          <w:sz w:val="24"/>
          <w:szCs w:val="24"/>
        </w:rPr>
        <w:t>and</w:t>
      </w:r>
      <w:r w:rsidR="0036610E" w:rsidRPr="006B32E9">
        <w:rPr>
          <w:rFonts w:ascii="Century Gothic" w:eastAsia="Times New Roman" w:hAnsi="Century Gothic" w:cs="Arial"/>
          <w:sz w:val="24"/>
          <w:szCs w:val="24"/>
        </w:rPr>
        <w:t xml:space="preserve"> Positive</w:t>
      </w:r>
      <w:r w:rsidR="00A207B9" w:rsidRPr="006B32E9">
        <w:rPr>
          <w:rFonts w:ascii="Century Gothic" w:eastAsia="Times New Roman" w:hAnsi="Century Gothic" w:cs="Arial"/>
          <w:sz w:val="24"/>
          <w:szCs w:val="24"/>
        </w:rPr>
        <w:t xml:space="preserve"> Speakers</w:t>
      </w:r>
    </w:p>
    <w:p w14:paraId="2FE5309C" w14:textId="77777777" w:rsidR="00924D3D" w:rsidRPr="006B32E9" w:rsidRDefault="00924D3D" w:rsidP="00873A4B">
      <w:pPr>
        <w:spacing w:after="0" w:line="240" w:lineRule="auto"/>
        <w:rPr>
          <w:rFonts w:ascii="Century Gothic" w:eastAsia="Times New Roman" w:hAnsi="Century Gothic" w:cs="Arial"/>
          <w:bCs/>
          <w:sz w:val="24"/>
          <w:szCs w:val="24"/>
        </w:rPr>
      </w:pPr>
    </w:p>
    <w:p w14:paraId="44772802" w14:textId="71548B0B" w:rsidR="00960AB9" w:rsidRPr="00185C56" w:rsidRDefault="00924D3D" w:rsidP="00185C56">
      <w:pPr>
        <w:spacing w:after="0" w:line="240" w:lineRule="auto"/>
        <w:ind w:left="2977" w:hanging="2974"/>
        <w:rPr>
          <w:rFonts w:ascii="Century Gothic" w:eastAsia="Times New Roman" w:hAnsi="Century Gothic" w:cs="Arial"/>
          <w:sz w:val="24"/>
          <w:szCs w:val="24"/>
        </w:rPr>
      </w:pPr>
      <w:r w:rsidRPr="006B32E9">
        <w:rPr>
          <w:rFonts w:ascii="Century Gothic" w:eastAsia="Times New Roman" w:hAnsi="Century Gothic" w:cs="Arial"/>
          <w:b/>
          <w:bCs/>
          <w:sz w:val="24"/>
          <w:szCs w:val="24"/>
        </w:rPr>
        <w:t>L</w:t>
      </w:r>
      <w:r w:rsidRPr="006B32E9">
        <w:rPr>
          <w:rFonts w:ascii="Century Gothic" w:eastAsia="Times New Roman" w:hAnsi="Century Gothic" w:cs="Arial"/>
          <w:b/>
          <w:sz w:val="24"/>
          <w:szCs w:val="24"/>
        </w:rPr>
        <w:t>ocation:</w:t>
      </w:r>
      <w:r w:rsidRPr="006B32E9">
        <w:rPr>
          <w:rFonts w:ascii="Century Gothic" w:eastAsia="Times New Roman" w:hAnsi="Century Gothic" w:cs="Arial"/>
          <w:sz w:val="24"/>
          <w:szCs w:val="24"/>
        </w:rPr>
        <w:tab/>
      </w:r>
      <w:r w:rsidRPr="006B32E9">
        <w:rPr>
          <w:rFonts w:ascii="Century Gothic" w:eastAsia="Times New Roman" w:hAnsi="Century Gothic" w:cs="Arial"/>
          <w:sz w:val="24"/>
          <w:szCs w:val="24"/>
        </w:rPr>
        <w:tab/>
      </w:r>
      <w:r w:rsidRPr="006B32E9">
        <w:rPr>
          <w:rFonts w:ascii="Century Gothic" w:eastAsia="Times New Roman" w:hAnsi="Century Gothic" w:cs="Arial"/>
          <w:sz w:val="24"/>
          <w:szCs w:val="24"/>
        </w:rPr>
        <w:tab/>
      </w:r>
      <w:r w:rsidR="00185C56">
        <w:rPr>
          <w:rFonts w:ascii="Century Gothic" w:eastAsia="Times New Roman" w:hAnsi="Century Gothic" w:cs="Arial"/>
          <w:sz w:val="24"/>
          <w:szCs w:val="24"/>
        </w:rPr>
        <w:t>The Old Coop, Ground Floor, 40-42 Chelsea Road,</w:t>
      </w:r>
      <w:r w:rsidR="00D62755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185C56">
        <w:rPr>
          <w:rFonts w:ascii="Century Gothic" w:eastAsia="Times New Roman" w:hAnsi="Century Gothic" w:cs="Arial"/>
          <w:sz w:val="24"/>
          <w:szCs w:val="24"/>
        </w:rPr>
        <w:t>Bristol, BS5 6AF</w:t>
      </w:r>
    </w:p>
    <w:p w14:paraId="1A069E2F" w14:textId="77AF53E5" w:rsidR="00960AB9" w:rsidRPr="006B32E9" w:rsidRDefault="00960AB9" w:rsidP="00411547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24097F08" w14:textId="34B629C5" w:rsidR="00960AB9" w:rsidRDefault="00023B4C" w:rsidP="00411547">
      <w:pPr>
        <w:spacing w:after="0"/>
        <w:rPr>
          <w:rFonts w:ascii="Century Gothic" w:hAnsi="Century Gothic" w:cs="Arial"/>
          <w:sz w:val="24"/>
          <w:szCs w:val="24"/>
        </w:rPr>
      </w:pPr>
      <w:r w:rsidRPr="24026D41">
        <w:rPr>
          <w:rFonts w:ascii="Century Gothic" w:hAnsi="Century Gothic" w:cs="Arial"/>
          <w:b/>
          <w:bCs/>
          <w:sz w:val="24"/>
          <w:szCs w:val="24"/>
        </w:rPr>
        <w:t>Purpose of the job:</w:t>
      </w:r>
      <w:r w:rsidRPr="24026D41">
        <w:rPr>
          <w:rFonts w:ascii="Century Gothic" w:hAnsi="Century Gothic" w:cs="Arial"/>
          <w:sz w:val="24"/>
          <w:szCs w:val="24"/>
        </w:rPr>
        <w:t xml:space="preserve"> </w:t>
      </w:r>
      <w:r w:rsidR="461E9F9C" w:rsidRPr="24026D41">
        <w:rPr>
          <w:rFonts w:ascii="Century Gothic" w:hAnsi="Century Gothic" w:cs="Arial"/>
          <w:sz w:val="24"/>
          <w:szCs w:val="24"/>
        </w:rPr>
        <w:t>R</w:t>
      </w:r>
      <w:r w:rsidRPr="24026D41">
        <w:rPr>
          <w:rFonts w:ascii="Century Gothic" w:hAnsi="Century Gothic" w:cs="Arial"/>
          <w:sz w:val="24"/>
          <w:szCs w:val="24"/>
        </w:rPr>
        <w:t>esponsib</w:t>
      </w:r>
      <w:r w:rsidR="12621F15" w:rsidRPr="24026D41">
        <w:rPr>
          <w:rFonts w:ascii="Century Gothic" w:hAnsi="Century Gothic" w:cs="Arial"/>
          <w:sz w:val="24"/>
          <w:szCs w:val="24"/>
        </w:rPr>
        <w:t>le</w:t>
      </w:r>
      <w:r w:rsidRPr="24026D41">
        <w:rPr>
          <w:rFonts w:ascii="Century Gothic" w:hAnsi="Century Gothic" w:cs="Arial"/>
          <w:sz w:val="24"/>
          <w:szCs w:val="24"/>
        </w:rPr>
        <w:t xml:space="preserve"> for Brigstowe’s HIV awareness raising </w:t>
      </w:r>
      <w:r w:rsidR="00A77DE4" w:rsidRPr="24026D41">
        <w:rPr>
          <w:rFonts w:ascii="Century Gothic" w:hAnsi="Century Gothic" w:cs="Arial"/>
          <w:sz w:val="24"/>
          <w:szCs w:val="24"/>
        </w:rPr>
        <w:t>and</w:t>
      </w:r>
      <w:r w:rsidRPr="24026D41">
        <w:rPr>
          <w:rFonts w:ascii="Century Gothic" w:hAnsi="Century Gothic" w:cs="Arial"/>
          <w:sz w:val="24"/>
          <w:szCs w:val="24"/>
        </w:rPr>
        <w:t xml:space="preserve"> training, community engagement and HIV peer support group (All In)</w:t>
      </w:r>
      <w:r w:rsidR="009C1BD5" w:rsidRPr="24026D41">
        <w:rPr>
          <w:rFonts w:ascii="Century Gothic" w:hAnsi="Century Gothic" w:cs="Arial"/>
          <w:sz w:val="24"/>
          <w:szCs w:val="24"/>
        </w:rPr>
        <w:t>.</w:t>
      </w:r>
    </w:p>
    <w:p w14:paraId="4D565413" w14:textId="77777777" w:rsidR="00F474AD" w:rsidRPr="006B32E9" w:rsidRDefault="00F474AD" w:rsidP="00411547">
      <w:pPr>
        <w:spacing w:after="0"/>
        <w:rPr>
          <w:rFonts w:ascii="Century Gothic" w:hAnsi="Century Gothic" w:cs="Arial"/>
        </w:rPr>
      </w:pPr>
    </w:p>
    <w:p w14:paraId="03B526EE" w14:textId="5F5915A6" w:rsidR="00297735" w:rsidRPr="00023B4C" w:rsidRDefault="00023B4C" w:rsidP="0092625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ury Gothic" w:hAnsi="Century Gothic" w:cs="Arial"/>
          <w:b/>
          <w:bCs/>
          <w:lang w:eastAsia="en-US"/>
        </w:rPr>
      </w:pPr>
      <w:r w:rsidRPr="00023B4C">
        <w:rPr>
          <w:rFonts w:ascii="Century Gothic" w:hAnsi="Century Gothic" w:cs="Arial"/>
          <w:color w:val="000000"/>
          <w:shd w:val="clear" w:color="auto" w:fill="FFFFFF"/>
        </w:rPr>
        <w:t xml:space="preserve">Community engagement, HIV awareness raising </w:t>
      </w:r>
      <w:r w:rsidR="00A77DE4">
        <w:rPr>
          <w:rFonts w:ascii="Century Gothic" w:hAnsi="Century Gothic" w:cs="Arial"/>
          <w:color w:val="000000"/>
          <w:shd w:val="clear" w:color="auto" w:fill="FFFFFF"/>
        </w:rPr>
        <w:t>and</w:t>
      </w:r>
      <w:r w:rsidRPr="00023B4C">
        <w:rPr>
          <w:rFonts w:ascii="Century Gothic" w:hAnsi="Century Gothic" w:cs="Arial"/>
          <w:color w:val="000000"/>
          <w:shd w:val="clear" w:color="auto" w:fill="FFFFFF"/>
        </w:rPr>
        <w:t xml:space="preserve"> influencing policy</w:t>
      </w:r>
    </w:p>
    <w:p w14:paraId="4B42D403" w14:textId="13C03767" w:rsidR="00297735" w:rsidRPr="00023B4C" w:rsidRDefault="00297735" w:rsidP="00926250">
      <w:pPr>
        <w:pStyle w:val="ListParagraph"/>
        <w:numPr>
          <w:ilvl w:val="0"/>
          <w:numId w:val="3"/>
        </w:numPr>
        <w:spacing w:after="0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n-GB"/>
        </w:rPr>
      </w:pPr>
      <w:r w:rsidRPr="00023B4C">
        <w:rPr>
          <w:rStyle w:val="normaltextrun"/>
          <w:rFonts w:ascii="Century Gothic" w:hAnsi="Century Gothic" w:cs="Arial"/>
          <w:color w:val="000000" w:themeColor="text1"/>
          <w:sz w:val="24"/>
          <w:szCs w:val="24"/>
        </w:rPr>
        <w:t>Design, develop and oversee the peer support group (All In) programme</w:t>
      </w:r>
    </w:p>
    <w:p w14:paraId="7CDFB266" w14:textId="77777777" w:rsidR="00297735" w:rsidRPr="00023B4C" w:rsidRDefault="00297735" w:rsidP="00926250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Arial"/>
          <w:color w:val="000000"/>
        </w:rPr>
      </w:pPr>
      <w:r w:rsidRPr="00023B4C">
        <w:rPr>
          <w:rStyle w:val="normaltextrun"/>
          <w:rFonts w:ascii="Century Gothic" w:hAnsi="Century Gothic" w:cs="Arial"/>
          <w:color w:val="000000" w:themeColor="text1"/>
        </w:rPr>
        <w:t>Deliver an HIV Awareness Training programme incorporating Positive Speakers </w:t>
      </w:r>
      <w:r w:rsidRPr="00023B4C">
        <w:rPr>
          <w:rStyle w:val="eop"/>
          <w:rFonts w:ascii="Century Gothic" w:hAnsi="Century Gothic" w:cs="Arial"/>
          <w:color w:val="000000" w:themeColor="text1"/>
        </w:rPr>
        <w:t> </w:t>
      </w:r>
    </w:p>
    <w:p w14:paraId="4BC9C64D" w14:textId="2E33A400" w:rsidR="00297735" w:rsidRPr="00023B4C" w:rsidRDefault="00297735" w:rsidP="00926250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eop"/>
          <w:rFonts w:ascii="Century Gothic" w:hAnsi="Century Gothic" w:cs="Arial"/>
          <w:b/>
          <w:lang w:eastAsia="en-US"/>
        </w:rPr>
      </w:pPr>
      <w:r w:rsidRPr="00023B4C">
        <w:rPr>
          <w:rStyle w:val="eop"/>
          <w:rFonts w:ascii="Century Gothic" w:hAnsi="Century Gothic" w:cs="Arial"/>
          <w:color w:val="000000" w:themeColor="text1"/>
        </w:rPr>
        <w:t>Coordinate Brigstowe’s actions and response to Bristol Fast</w:t>
      </w:r>
      <w:r w:rsidR="00760BFE">
        <w:rPr>
          <w:rStyle w:val="eop"/>
          <w:rFonts w:ascii="Century Gothic" w:hAnsi="Century Gothic" w:cs="Arial"/>
          <w:color w:val="000000" w:themeColor="text1"/>
        </w:rPr>
        <w:t>-</w:t>
      </w:r>
      <w:r w:rsidRPr="00023B4C">
        <w:rPr>
          <w:rStyle w:val="eop"/>
          <w:rFonts w:ascii="Century Gothic" w:hAnsi="Century Gothic" w:cs="Arial"/>
          <w:color w:val="000000" w:themeColor="text1"/>
        </w:rPr>
        <w:t>Track Cities</w:t>
      </w:r>
      <w:r w:rsidR="007700D1">
        <w:rPr>
          <w:rStyle w:val="eop"/>
          <w:rFonts w:ascii="Century Gothic" w:hAnsi="Century Gothic" w:cs="Arial"/>
          <w:color w:val="000000" w:themeColor="text1"/>
        </w:rPr>
        <w:t xml:space="preserve"> (FTC)</w:t>
      </w:r>
    </w:p>
    <w:p w14:paraId="22AC6E31" w14:textId="2DF682B9" w:rsidR="009B3722" w:rsidRPr="00F474AD" w:rsidRDefault="00297735" w:rsidP="00A41C6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rPr>
          <w:rStyle w:val="normaltextrun"/>
          <w:rFonts w:ascii="Century Gothic" w:hAnsi="Century Gothic" w:cs="Arial"/>
          <w:b/>
          <w:lang w:eastAsia="en-US"/>
        </w:rPr>
      </w:pPr>
      <w:r w:rsidRPr="00023B4C">
        <w:rPr>
          <w:rStyle w:val="normaltextrun"/>
          <w:rFonts w:ascii="Century Gothic" w:hAnsi="Century Gothic" w:cs="Arial"/>
          <w:color w:val="000000"/>
          <w:shd w:val="clear" w:color="auto" w:fill="FFFFFF"/>
          <w:lang w:val="en-US"/>
        </w:rPr>
        <w:t>General duties</w:t>
      </w:r>
    </w:p>
    <w:p w14:paraId="209ADCFF" w14:textId="77777777" w:rsidR="00F474AD" w:rsidRPr="00F474AD" w:rsidRDefault="00F474AD" w:rsidP="00F474AD">
      <w:pPr>
        <w:pStyle w:val="paragraph"/>
        <w:spacing w:before="0" w:beforeAutospacing="0" w:after="0" w:afterAutospacing="0"/>
        <w:ind w:left="708"/>
        <w:jc w:val="both"/>
        <w:rPr>
          <w:rFonts w:ascii="Century Gothic" w:hAnsi="Century Gothic" w:cs="Arial"/>
          <w:b/>
          <w:lang w:eastAsia="en-US"/>
        </w:rPr>
      </w:pPr>
    </w:p>
    <w:p w14:paraId="2055111E" w14:textId="7FDA456B" w:rsidR="00023B4C" w:rsidRPr="00323067" w:rsidRDefault="00924D3D" w:rsidP="00323067">
      <w:pPr>
        <w:pStyle w:val="NormalWeb"/>
        <w:rPr>
          <w:rFonts w:ascii="Century Gothic" w:hAnsi="Century Gothic" w:cs="Arial"/>
          <w:b/>
          <w:lang w:eastAsia="en-US"/>
        </w:rPr>
      </w:pPr>
      <w:r w:rsidRPr="006B32E9">
        <w:rPr>
          <w:rFonts w:ascii="Century Gothic" w:hAnsi="Century Gothic" w:cs="Arial"/>
          <w:b/>
          <w:lang w:eastAsia="en-US"/>
        </w:rPr>
        <w:t>Duties and responsibilities:</w:t>
      </w:r>
    </w:p>
    <w:p w14:paraId="263D5C79" w14:textId="59FFF2F4" w:rsidR="00023B4C" w:rsidRDefault="000E65D4" w:rsidP="0092625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entury Gothic" w:hAnsi="Century Gothic" w:cs="Arial"/>
          <w:b/>
        </w:rPr>
      </w:pPr>
      <w:r w:rsidRPr="00023B4C">
        <w:rPr>
          <w:rFonts w:ascii="Century Gothic" w:hAnsi="Century Gothic" w:cs="Arial"/>
          <w:b/>
        </w:rPr>
        <w:t>Community engagement</w:t>
      </w:r>
      <w:r w:rsidR="00566C51" w:rsidRPr="00023B4C">
        <w:rPr>
          <w:rFonts w:ascii="Century Gothic" w:hAnsi="Century Gothic" w:cs="Arial"/>
          <w:b/>
        </w:rPr>
        <w:t xml:space="preserve">, </w:t>
      </w:r>
      <w:r w:rsidR="00644631" w:rsidRPr="00023B4C">
        <w:rPr>
          <w:rFonts w:ascii="Century Gothic" w:hAnsi="Century Gothic" w:cs="Arial"/>
          <w:b/>
        </w:rPr>
        <w:t>HIV awareness raising</w:t>
      </w:r>
      <w:r w:rsidR="002452D0" w:rsidRPr="00023B4C">
        <w:rPr>
          <w:rFonts w:ascii="Century Gothic" w:hAnsi="Century Gothic" w:cs="Arial"/>
          <w:b/>
        </w:rPr>
        <w:t xml:space="preserve"> </w:t>
      </w:r>
      <w:r w:rsidR="00A77DE4">
        <w:rPr>
          <w:rFonts w:ascii="Century Gothic" w:hAnsi="Century Gothic" w:cs="Arial"/>
          <w:b/>
        </w:rPr>
        <w:t>and</w:t>
      </w:r>
      <w:r w:rsidR="00566C51" w:rsidRPr="00023B4C">
        <w:rPr>
          <w:rFonts w:ascii="Century Gothic" w:hAnsi="Century Gothic" w:cs="Arial"/>
          <w:b/>
        </w:rPr>
        <w:t xml:space="preserve"> influencing policy</w:t>
      </w:r>
    </w:p>
    <w:p w14:paraId="572497B9" w14:textId="77777777" w:rsidR="00023B4C" w:rsidRPr="00023B4C" w:rsidRDefault="00023B4C" w:rsidP="00023B4C">
      <w:pPr>
        <w:pStyle w:val="NormalWeb"/>
        <w:spacing w:before="0" w:beforeAutospacing="0" w:after="0" w:afterAutospacing="0"/>
        <w:ind w:left="360"/>
        <w:rPr>
          <w:rFonts w:ascii="Century Gothic" w:hAnsi="Century Gothic" w:cs="Arial"/>
          <w:b/>
        </w:rPr>
      </w:pPr>
    </w:p>
    <w:p w14:paraId="1D175F08" w14:textId="6AC40D0F" w:rsidR="009B2DB4" w:rsidRPr="00023B4C" w:rsidRDefault="009B2DB4" w:rsidP="00926250">
      <w:pPr>
        <w:pStyle w:val="NormalWeb"/>
        <w:numPr>
          <w:ilvl w:val="1"/>
          <w:numId w:val="2"/>
        </w:numPr>
        <w:spacing w:before="0" w:beforeAutospacing="0" w:after="240" w:afterAutospacing="0"/>
        <w:ind w:left="397"/>
        <w:rPr>
          <w:rFonts w:ascii="Century Gothic" w:hAnsi="Century Gothic" w:cs="Arial"/>
        </w:rPr>
      </w:pPr>
      <w:r w:rsidRPr="00023B4C">
        <w:rPr>
          <w:rFonts w:ascii="Century Gothic" w:hAnsi="Century Gothic" w:cs="Arial"/>
        </w:rPr>
        <w:t>Design and implement a strategy to ensure a systemic approach to delivering HIV Awareness Training and policy work where it is most needed in the local area.</w:t>
      </w:r>
    </w:p>
    <w:p w14:paraId="55E2D54D" w14:textId="7E35D73B" w:rsidR="000E65D4" w:rsidRPr="00023B4C" w:rsidRDefault="000E65D4" w:rsidP="00926250">
      <w:pPr>
        <w:pStyle w:val="NormalWeb"/>
        <w:numPr>
          <w:ilvl w:val="1"/>
          <w:numId w:val="2"/>
        </w:numPr>
        <w:spacing w:before="0" w:beforeAutospacing="0" w:after="240" w:afterAutospacing="0"/>
        <w:ind w:left="397"/>
        <w:rPr>
          <w:rFonts w:ascii="Century Gothic" w:hAnsi="Century Gothic" w:cs="Arial"/>
        </w:rPr>
      </w:pPr>
      <w:r w:rsidRPr="00023B4C">
        <w:rPr>
          <w:rFonts w:ascii="Century Gothic" w:hAnsi="Century Gothic" w:cs="Arial"/>
        </w:rPr>
        <w:t>To develop relationships with community groups, other organisations</w:t>
      </w:r>
      <w:r w:rsidR="000B14C6" w:rsidRPr="00023B4C">
        <w:rPr>
          <w:rFonts w:ascii="Century Gothic" w:hAnsi="Century Gothic" w:cs="Arial"/>
        </w:rPr>
        <w:t>,</w:t>
      </w:r>
      <w:r w:rsidRPr="00023B4C">
        <w:rPr>
          <w:rFonts w:ascii="Century Gothic" w:hAnsi="Century Gothic" w:cs="Arial"/>
        </w:rPr>
        <w:t xml:space="preserve"> businesses</w:t>
      </w:r>
      <w:r w:rsidR="000B14C6" w:rsidRPr="00023B4C">
        <w:rPr>
          <w:rFonts w:ascii="Century Gothic" w:hAnsi="Century Gothic" w:cs="Arial"/>
        </w:rPr>
        <w:t>, researchers and academics</w:t>
      </w:r>
      <w:r w:rsidRPr="00023B4C">
        <w:rPr>
          <w:rFonts w:ascii="Century Gothic" w:hAnsi="Century Gothic" w:cs="Arial"/>
        </w:rPr>
        <w:t xml:space="preserve"> in order to raise awareness</w:t>
      </w:r>
      <w:r w:rsidR="00854FD7" w:rsidRPr="00023B4C">
        <w:rPr>
          <w:rFonts w:ascii="Century Gothic" w:hAnsi="Century Gothic" w:cs="Arial"/>
        </w:rPr>
        <w:t xml:space="preserve"> of HIV and promote partnership working.</w:t>
      </w:r>
    </w:p>
    <w:p w14:paraId="5D5F58D0" w14:textId="30352175" w:rsidR="004C1E62" w:rsidRPr="00023B4C" w:rsidRDefault="00854FD7" w:rsidP="00926250">
      <w:pPr>
        <w:pStyle w:val="NormalWeb"/>
        <w:numPr>
          <w:ilvl w:val="1"/>
          <w:numId w:val="2"/>
        </w:numPr>
        <w:spacing w:before="0" w:beforeAutospacing="0" w:after="240" w:afterAutospacing="0"/>
        <w:ind w:left="397"/>
        <w:rPr>
          <w:rFonts w:ascii="Century Gothic" w:hAnsi="Century Gothic" w:cs="Arial"/>
        </w:rPr>
      </w:pPr>
      <w:r w:rsidRPr="00023B4C">
        <w:rPr>
          <w:rFonts w:ascii="Century Gothic" w:hAnsi="Century Gothic" w:cs="Arial"/>
        </w:rPr>
        <w:lastRenderedPageBreak/>
        <w:t>To deliver creative, engaging events to raise HIV awareness and engage the public</w:t>
      </w:r>
      <w:r w:rsidR="000B14C6" w:rsidRPr="00023B4C">
        <w:rPr>
          <w:rFonts w:ascii="Century Gothic" w:hAnsi="Century Gothic" w:cs="Arial"/>
        </w:rPr>
        <w:t xml:space="preserve">, with a special emphasis on marking World </w:t>
      </w:r>
      <w:r w:rsidR="0015432B">
        <w:rPr>
          <w:rFonts w:ascii="Century Gothic" w:hAnsi="Century Gothic" w:cs="Arial"/>
        </w:rPr>
        <w:t>AIDS</w:t>
      </w:r>
      <w:r w:rsidR="000B14C6" w:rsidRPr="00023B4C">
        <w:rPr>
          <w:rFonts w:ascii="Century Gothic" w:hAnsi="Century Gothic" w:cs="Arial"/>
        </w:rPr>
        <w:t xml:space="preserve"> Day. Attend and also support volunteers to attend meetings with organisations</w:t>
      </w:r>
      <w:r w:rsidR="00AD4EDE">
        <w:rPr>
          <w:rFonts w:ascii="Century Gothic" w:hAnsi="Century Gothic" w:cs="Arial"/>
        </w:rPr>
        <w:t xml:space="preserve"> </w:t>
      </w:r>
      <w:r w:rsidR="002F5FB8">
        <w:rPr>
          <w:rFonts w:ascii="Century Gothic" w:hAnsi="Century Gothic" w:cs="Arial"/>
        </w:rPr>
        <w:t xml:space="preserve">or </w:t>
      </w:r>
      <w:r w:rsidR="000B14C6" w:rsidRPr="00023B4C">
        <w:rPr>
          <w:rFonts w:ascii="Century Gothic" w:hAnsi="Century Gothic" w:cs="Arial"/>
        </w:rPr>
        <w:t xml:space="preserve">businesses to promote Brigstowe and raise awareness of HIV.  </w:t>
      </w:r>
      <w:r w:rsidR="00C93D95" w:rsidRPr="00023B4C">
        <w:rPr>
          <w:rFonts w:ascii="Century Gothic" w:hAnsi="Century Gothic" w:cs="Arial"/>
        </w:rPr>
        <w:t>In particular, engage</w:t>
      </w:r>
      <w:r w:rsidR="000B14C6" w:rsidRPr="00023B4C">
        <w:rPr>
          <w:rFonts w:ascii="Century Gothic" w:hAnsi="Century Gothic" w:cs="Arial"/>
        </w:rPr>
        <w:t xml:space="preserve"> underrepresented groups: </w:t>
      </w:r>
      <w:r w:rsidR="00C4125D" w:rsidRPr="00023B4C">
        <w:rPr>
          <w:rFonts w:ascii="Century Gothic" w:hAnsi="Century Gothic" w:cs="Arial"/>
        </w:rPr>
        <w:t xml:space="preserve">ethnic minority </w:t>
      </w:r>
      <w:r w:rsidR="000B14C6" w:rsidRPr="00023B4C">
        <w:rPr>
          <w:rFonts w:ascii="Century Gothic" w:hAnsi="Century Gothic" w:cs="Arial"/>
        </w:rPr>
        <w:t>communities, transgender communities and sex workers.</w:t>
      </w:r>
    </w:p>
    <w:p w14:paraId="7FEA625F" w14:textId="4400CEF3" w:rsidR="00C4125D" w:rsidRPr="00023B4C" w:rsidRDefault="004C1E62" w:rsidP="00926250">
      <w:pPr>
        <w:pStyle w:val="Default"/>
        <w:numPr>
          <w:ilvl w:val="1"/>
          <w:numId w:val="2"/>
        </w:numPr>
        <w:spacing w:after="240"/>
        <w:ind w:left="397"/>
        <w:jc w:val="both"/>
        <w:rPr>
          <w:rFonts w:ascii="Century Gothic" w:hAnsi="Century Gothic" w:cs="Arial"/>
        </w:rPr>
      </w:pPr>
      <w:r w:rsidRPr="00023B4C">
        <w:rPr>
          <w:rFonts w:ascii="Century Gothic" w:hAnsi="Century Gothic" w:cs="Arial"/>
        </w:rPr>
        <w:t>To work with organisation</w:t>
      </w:r>
      <w:r w:rsidR="00B0731D" w:rsidRPr="00023B4C">
        <w:rPr>
          <w:rFonts w:ascii="Century Gothic" w:hAnsi="Century Gothic" w:cs="Arial"/>
        </w:rPr>
        <w:t>s</w:t>
      </w:r>
      <w:r w:rsidRPr="00023B4C">
        <w:rPr>
          <w:rFonts w:ascii="Century Gothic" w:hAnsi="Century Gothic" w:cs="Arial"/>
        </w:rPr>
        <w:t xml:space="preserve">, institutions, companies and groups to influence any policy that in any way relates to HIV or disproportionately affects people living with HIV. </w:t>
      </w:r>
      <w:r w:rsidR="00C23FB6">
        <w:rPr>
          <w:rFonts w:ascii="Century Gothic" w:hAnsi="Century Gothic" w:cs="Arial"/>
        </w:rPr>
        <w:t>The aims</w:t>
      </w:r>
      <w:r w:rsidRPr="00023B4C">
        <w:rPr>
          <w:rFonts w:ascii="Century Gothic" w:hAnsi="Century Gothic" w:cs="Arial"/>
        </w:rPr>
        <w:t xml:space="preserve"> of this work include ensuring equal opportunities and eliminat</w:t>
      </w:r>
      <w:r w:rsidR="0093778F">
        <w:rPr>
          <w:rFonts w:ascii="Century Gothic" w:hAnsi="Century Gothic" w:cs="Arial"/>
        </w:rPr>
        <w:t>ing</w:t>
      </w:r>
      <w:r w:rsidRPr="00023B4C">
        <w:rPr>
          <w:rFonts w:ascii="Century Gothic" w:hAnsi="Century Gothic" w:cs="Arial"/>
        </w:rPr>
        <w:t xml:space="preserve"> discrimination for people living with HIV</w:t>
      </w:r>
      <w:r w:rsidR="0093778F">
        <w:rPr>
          <w:rFonts w:ascii="Century Gothic" w:hAnsi="Century Gothic" w:cs="Arial"/>
        </w:rPr>
        <w:t>,</w:t>
      </w:r>
      <w:r w:rsidRPr="00023B4C">
        <w:rPr>
          <w:rFonts w:ascii="Century Gothic" w:hAnsi="Century Gothic" w:cs="Arial"/>
        </w:rPr>
        <w:t xml:space="preserve"> and </w:t>
      </w:r>
      <w:r w:rsidR="0093778F">
        <w:rPr>
          <w:rFonts w:ascii="Century Gothic" w:hAnsi="Century Gothic" w:cs="Arial"/>
        </w:rPr>
        <w:t xml:space="preserve">the </w:t>
      </w:r>
      <w:r w:rsidRPr="00023B4C">
        <w:rPr>
          <w:rFonts w:ascii="Century Gothic" w:hAnsi="Century Gothic" w:cs="Arial"/>
        </w:rPr>
        <w:t>prevention of onward transmission of HIV.</w:t>
      </w:r>
    </w:p>
    <w:p w14:paraId="75723B41" w14:textId="0FF51735" w:rsidR="006B34BD" w:rsidRDefault="00C4125D" w:rsidP="00926250">
      <w:pPr>
        <w:pStyle w:val="NormalWeb"/>
        <w:numPr>
          <w:ilvl w:val="1"/>
          <w:numId w:val="2"/>
        </w:numPr>
        <w:spacing w:before="0" w:beforeAutospacing="0" w:after="240" w:afterAutospacing="0"/>
        <w:ind w:left="397"/>
        <w:rPr>
          <w:rFonts w:ascii="Century Gothic" w:hAnsi="Century Gothic" w:cs="Arial"/>
        </w:rPr>
      </w:pPr>
      <w:r w:rsidRPr="00023B4C">
        <w:rPr>
          <w:rFonts w:ascii="Century Gothic" w:hAnsi="Century Gothic" w:cs="Arial"/>
        </w:rPr>
        <w:t>To train, supervis</w:t>
      </w:r>
      <w:r w:rsidR="00323067">
        <w:rPr>
          <w:rFonts w:ascii="Century Gothic" w:hAnsi="Century Gothic" w:cs="Arial"/>
        </w:rPr>
        <w:t>e and manage a team of Campaign</w:t>
      </w:r>
      <w:r w:rsidRPr="00023B4C">
        <w:rPr>
          <w:rFonts w:ascii="Century Gothic" w:hAnsi="Century Gothic" w:cs="Arial"/>
        </w:rPr>
        <w:t xml:space="preserve"> Volunteers to assist with: fundraising, awareness raising, community engagement, promoting </w:t>
      </w:r>
      <w:r w:rsidR="00A77DE4">
        <w:rPr>
          <w:rFonts w:ascii="Century Gothic" w:hAnsi="Century Gothic" w:cs="Arial"/>
        </w:rPr>
        <w:t>and</w:t>
      </w:r>
      <w:r w:rsidRPr="00023B4C">
        <w:rPr>
          <w:rFonts w:ascii="Century Gothic" w:hAnsi="Century Gothic" w:cs="Arial"/>
        </w:rPr>
        <w:t xml:space="preserve"> publicising Brigstowe’s work.</w:t>
      </w:r>
    </w:p>
    <w:p w14:paraId="5BDC48E3" w14:textId="75E182A3" w:rsidR="00002E8E" w:rsidRPr="00023B4C" w:rsidRDefault="00002E8E" w:rsidP="00002E8E">
      <w:pPr>
        <w:pStyle w:val="NormalWeb"/>
        <w:numPr>
          <w:ilvl w:val="1"/>
          <w:numId w:val="2"/>
        </w:numPr>
        <w:spacing w:before="0" w:beforeAutospacing="0" w:after="240" w:afterAutospacing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To support the delivery of the wider Health Promotion contract by planning and delivering evidence-based </w:t>
      </w:r>
      <w:r w:rsidRPr="00002E8E">
        <w:rPr>
          <w:rFonts w:ascii="Century Gothic" w:hAnsi="Century Gothic" w:cs="Arial"/>
        </w:rPr>
        <w:t>sexual health promotion and HIV prevention interventions with communities at higher risk of poor sexual health</w:t>
      </w:r>
      <w:r>
        <w:rPr>
          <w:rFonts w:ascii="Century Gothic" w:hAnsi="Century Gothic" w:cs="Arial"/>
        </w:rPr>
        <w:t xml:space="preserve"> as required.</w:t>
      </w:r>
    </w:p>
    <w:p w14:paraId="262B551A" w14:textId="0B732BDA" w:rsidR="00C4125D" w:rsidRPr="00023B4C" w:rsidRDefault="00C4125D" w:rsidP="00023B4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entury Gothic" w:hAnsi="Century Gothic" w:cs="Arial"/>
        </w:rPr>
      </w:pPr>
    </w:p>
    <w:p w14:paraId="31C64308" w14:textId="6AECB2AA" w:rsidR="00023B4C" w:rsidRPr="00023B4C" w:rsidRDefault="00B8162F" w:rsidP="0092625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Arial"/>
        </w:rPr>
      </w:pPr>
      <w:r w:rsidRPr="00023B4C">
        <w:rPr>
          <w:rStyle w:val="normaltextrun"/>
          <w:rFonts w:ascii="Century Gothic" w:hAnsi="Century Gothic"/>
          <w:b/>
          <w:bCs/>
          <w:lang w:val="en-US"/>
        </w:rPr>
        <w:t>All In</w:t>
      </w:r>
      <w:r w:rsidR="00A43C26">
        <w:rPr>
          <w:rStyle w:val="normaltextrun"/>
          <w:rFonts w:ascii="Century Gothic" w:hAnsi="Century Gothic"/>
          <w:b/>
          <w:bCs/>
          <w:lang w:val="en-US"/>
        </w:rPr>
        <w:t xml:space="preserve"> (</w:t>
      </w:r>
      <w:r w:rsidR="00F95313" w:rsidRPr="00023B4C">
        <w:rPr>
          <w:rStyle w:val="normaltextrun"/>
          <w:rFonts w:ascii="Century Gothic" w:hAnsi="Century Gothic" w:cs="Arial"/>
          <w:b/>
          <w:bCs/>
          <w:lang w:val="en-US"/>
        </w:rPr>
        <w:t>group peer support</w:t>
      </w:r>
      <w:r w:rsidR="00A43C26">
        <w:rPr>
          <w:rStyle w:val="normaltextrun"/>
          <w:rFonts w:ascii="Century Gothic" w:hAnsi="Century Gothic" w:cs="Arial"/>
          <w:b/>
          <w:bCs/>
          <w:lang w:val="en-US"/>
        </w:rPr>
        <w:t>)</w:t>
      </w:r>
    </w:p>
    <w:p w14:paraId="7666B3F2" w14:textId="77777777" w:rsidR="00B8162F" w:rsidRPr="00023B4C" w:rsidRDefault="00B8162F" w:rsidP="00023B4C">
      <w:pPr>
        <w:pStyle w:val="paragraph"/>
        <w:spacing w:before="0" w:beforeAutospacing="0" w:after="0" w:afterAutospacing="0"/>
        <w:ind w:left="561" w:hanging="567"/>
        <w:jc w:val="both"/>
        <w:textAlignment w:val="baseline"/>
        <w:rPr>
          <w:rFonts w:ascii="Century Gothic" w:hAnsi="Century Gothic" w:cs="Arial"/>
        </w:rPr>
      </w:pPr>
      <w:r w:rsidRPr="00023B4C">
        <w:rPr>
          <w:rStyle w:val="eop"/>
          <w:rFonts w:ascii="Century Gothic" w:hAnsi="Century Gothic" w:cs="Arial"/>
        </w:rPr>
        <w:t> </w:t>
      </w:r>
    </w:p>
    <w:p w14:paraId="44AA5CD6" w14:textId="6A69EEDA" w:rsidR="00B8162F" w:rsidRPr="00023B4C" w:rsidRDefault="00323067" w:rsidP="00926250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rPr>
          <w:rFonts w:ascii="Century Gothic" w:hAnsi="Century Gothic"/>
        </w:rPr>
      </w:pPr>
      <w:r>
        <w:rPr>
          <w:rFonts w:ascii="Century Gothic" w:eastAsia="Century Gothic" w:hAnsi="Century Gothic" w:cs="Century Gothic"/>
        </w:rPr>
        <w:t xml:space="preserve">To develop a </w:t>
      </w:r>
      <w:r w:rsidR="64B614AF" w:rsidRPr="00023B4C">
        <w:rPr>
          <w:rFonts w:ascii="Century Gothic" w:eastAsia="Century Gothic" w:hAnsi="Century Gothic" w:cs="Century Gothic"/>
        </w:rPr>
        <w:t>progra</w:t>
      </w:r>
      <w:r>
        <w:rPr>
          <w:rFonts w:ascii="Century Gothic" w:eastAsia="Century Gothic" w:hAnsi="Century Gothic" w:cs="Century Gothic"/>
        </w:rPr>
        <w:t>mme of events for Brigstowe’s Peer Support Group</w:t>
      </w:r>
      <w:r w:rsidR="000F5ACC">
        <w:rPr>
          <w:rFonts w:ascii="Century Gothic" w:eastAsia="Century Gothic" w:hAnsi="Century Gothic" w:cs="Century Gothic"/>
        </w:rPr>
        <w:t>, All In</w:t>
      </w:r>
      <w:r w:rsidR="00ED023E">
        <w:rPr>
          <w:rFonts w:ascii="Century Gothic" w:eastAsia="Century Gothic" w:hAnsi="Century Gothic" w:cs="Century Gothic"/>
        </w:rPr>
        <w:t>.</w:t>
      </w:r>
    </w:p>
    <w:p w14:paraId="21E9CEDF" w14:textId="1DF5258A" w:rsidR="00B8162F" w:rsidRPr="00023B4C" w:rsidRDefault="00B8162F" w:rsidP="00023B4C">
      <w:pPr>
        <w:pStyle w:val="paragraph"/>
        <w:spacing w:before="0" w:beforeAutospacing="0" w:after="0" w:afterAutospacing="0"/>
        <w:ind w:left="561" w:hanging="507"/>
        <w:jc w:val="both"/>
        <w:textAlignment w:val="baseline"/>
        <w:rPr>
          <w:rFonts w:ascii="Century Gothic" w:hAnsi="Century Gothic" w:cs="Arial"/>
        </w:rPr>
      </w:pPr>
    </w:p>
    <w:p w14:paraId="21B208A5" w14:textId="6F82159B" w:rsidR="00B8162F" w:rsidRPr="00023B4C" w:rsidRDefault="00B8162F" w:rsidP="00926250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Arial"/>
        </w:rPr>
      </w:pPr>
      <w:r w:rsidRPr="00023B4C">
        <w:rPr>
          <w:rStyle w:val="normaltextrun"/>
          <w:rFonts w:ascii="Century Gothic" w:hAnsi="Century Gothic" w:cs="Arial"/>
          <w:lang w:val="en-US"/>
        </w:rPr>
        <w:t xml:space="preserve">To assess clients </w:t>
      </w:r>
      <w:r w:rsidR="00A77DE4">
        <w:rPr>
          <w:rStyle w:val="normaltextrun"/>
          <w:rFonts w:ascii="Century Gothic" w:hAnsi="Century Gothic" w:cs="Arial"/>
          <w:lang w:val="en-US"/>
        </w:rPr>
        <w:t>and</w:t>
      </w:r>
      <w:r w:rsidRPr="00023B4C">
        <w:rPr>
          <w:rStyle w:val="normaltextrun"/>
          <w:rFonts w:ascii="Century Gothic" w:hAnsi="Century Gothic" w:cs="Arial"/>
          <w:lang w:val="en-US"/>
        </w:rPr>
        <w:t xml:space="preserve"> new referrals and make decision</w:t>
      </w:r>
      <w:r w:rsidR="00323067">
        <w:rPr>
          <w:rStyle w:val="normaltextrun"/>
          <w:rFonts w:ascii="Century Gothic" w:hAnsi="Century Gothic" w:cs="Arial"/>
          <w:lang w:val="en-US"/>
        </w:rPr>
        <w:t>s</w:t>
      </w:r>
      <w:r w:rsidRPr="00023B4C">
        <w:rPr>
          <w:rStyle w:val="normaltextrun"/>
          <w:rFonts w:ascii="Century Gothic" w:hAnsi="Century Gothic" w:cs="Arial"/>
          <w:lang w:val="en-US"/>
        </w:rPr>
        <w:t xml:space="preserve"> on their suitability for the workshops.</w:t>
      </w:r>
      <w:r w:rsidRPr="00023B4C">
        <w:rPr>
          <w:rStyle w:val="eop"/>
          <w:rFonts w:ascii="Century Gothic" w:hAnsi="Century Gothic" w:cs="Arial"/>
        </w:rPr>
        <w:t> </w:t>
      </w:r>
    </w:p>
    <w:p w14:paraId="46026E4B" w14:textId="60ADD3CE" w:rsidR="00B8162F" w:rsidRPr="00023B4C" w:rsidRDefault="00B8162F" w:rsidP="00023B4C">
      <w:pPr>
        <w:pStyle w:val="paragraph"/>
        <w:spacing w:before="0" w:beforeAutospacing="0" w:after="0" w:afterAutospacing="0"/>
        <w:ind w:left="561" w:hanging="660"/>
        <w:textAlignment w:val="baseline"/>
        <w:rPr>
          <w:rFonts w:ascii="Century Gothic" w:hAnsi="Century Gothic" w:cs="Arial"/>
        </w:rPr>
      </w:pPr>
    </w:p>
    <w:p w14:paraId="6060BB6A" w14:textId="54ADBF20" w:rsidR="00B8162F" w:rsidRPr="00023B4C" w:rsidRDefault="00B8162F" w:rsidP="00926250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rPr>
          <w:rStyle w:val="eop"/>
          <w:rFonts w:ascii="Century Gothic" w:hAnsi="Century Gothic" w:cs="Arial"/>
        </w:rPr>
      </w:pPr>
      <w:r w:rsidRPr="00023B4C">
        <w:rPr>
          <w:rStyle w:val="normaltextrun"/>
          <w:rFonts w:ascii="Century Gothic" w:hAnsi="Century Gothic" w:cs="Arial"/>
          <w:lang w:val="en-US"/>
        </w:rPr>
        <w:t>To recruit, train and carry out ongoing supervision of volunteers living with HIV to deliver or facilitate sessions</w:t>
      </w:r>
      <w:r w:rsidR="00ED023E">
        <w:rPr>
          <w:rStyle w:val="eop"/>
          <w:rFonts w:ascii="Century Gothic" w:hAnsi="Century Gothic" w:cs="Arial"/>
        </w:rPr>
        <w:t>.</w:t>
      </w:r>
    </w:p>
    <w:p w14:paraId="3AFB6070" w14:textId="5421ED84" w:rsidR="4DDA7253" w:rsidRPr="00023B4C" w:rsidRDefault="4DDA7253" w:rsidP="00023B4C">
      <w:pPr>
        <w:pStyle w:val="paragraph"/>
        <w:spacing w:before="0" w:beforeAutospacing="0" w:after="0" w:afterAutospacing="0"/>
        <w:jc w:val="both"/>
        <w:rPr>
          <w:rStyle w:val="eop"/>
          <w:rFonts w:ascii="Century Gothic" w:hAnsi="Century Gothic"/>
        </w:rPr>
      </w:pPr>
    </w:p>
    <w:p w14:paraId="360CAEA3" w14:textId="5633A3B5" w:rsidR="630112F8" w:rsidRPr="00023B4C" w:rsidRDefault="630112F8" w:rsidP="00926250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rPr>
          <w:rStyle w:val="normaltextrun"/>
          <w:rFonts w:ascii="Century Gothic" w:hAnsi="Century Gothic" w:cs="Arial"/>
          <w:lang w:val="en-US"/>
        </w:rPr>
      </w:pPr>
      <w:r w:rsidRPr="00023B4C">
        <w:rPr>
          <w:rStyle w:val="normaltextrun"/>
          <w:rFonts w:ascii="Century Gothic" w:hAnsi="Century Gothic" w:cs="Arial"/>
          <w:lang w:val="en-US"/>
        </w:rPr>
        <w:t xml:space="preserve">To develop and design </w:t>
      </w:r>
      <w:r w:rsidR="00ED023E">
        <w:rPr>
          <w:rStyle w:val="normaltextrun"/>
          <w:rFonts w:ascii="Century Gothic" w:hAnsi="Century Gothic" w:cs="Arial"/>
          <w:lang w:val="en-US"/>
        </w:rPr>
        <w:t>HIV-focused</w:t>
      </w:r>
      <w:r w:rsidRPr="00023B4C">
        <w:rPr>
          <w:rStyle w:val="normaltextrun"/>
          <w:rFonts w:ascii="Century Gothic" w:hAnsi="Century Gothic" w:cs="Arial"/>
          <w:lang w:val="en-US"/>
        </w:rPr>
        <w:t xml:space="preserve"> sessions and</w:t>
      </w:r>
      <w:r w:rsidR="00ED023E">
        <w:rPr>
          <w:rStyle w:val="normaltextrun"/>
          <w:rFonts w:ascii="Century Gothic" w:hAnsi="Century Gothic" w:cs="Arial"/>
          <w:lang w:val="en-US"/>
        </w:rPr>
        <w:t>,</w:t>
      </w:r>
      <w:r w:rsidR="6E48D9B8" w:rsidRPr="00023B4C">
        <w:rPr>
          <w:rStyle w:val="normaltextrun"/>
          <w:rFonts w:ascii="Century Gothic" w:hAnsi="Century Gothic" w:cs="Arial"/>
          <w:lang w:val="en-US"/>
        </w:rPr>
        <w:t xml:space="preserve"> if needed</w:t>
      </w:r>
      <w:r w:rsidR="00ED023E">
        <w:rPr>
          <w:rStyle w:val="normaltextrun"/>
          <w:rFonts w:ascii="Century Gothic" w:hAnsi="Century Gothic" w:cs="Arial"/>
          <w:lang w:val="en-US"/>
        </w:rPr>
        <w:t>,</w:t>
      </w:r>
      <w:r w:rsidR="6E48D9B8" w:rsidRPr="00023B4C">
        <w:rPr>
          <w:rStyle w:val="normaltextrun"/>
          <w:rFonts w:ascii="Century Gothic" w:hAnsi="Century Gothic" w:cs="Arial"/>
          <w:lang w:val="en-US"/>
        </w:rPr>
        <w:t xml:space="preserve"> co</w:t>
      </w:r>
      <w:r w:rsidR="00ED023E">
        <w:rPr>
          <w:rStyle w:val="normaltextrun"/>
          <w:rFonts w:ascii="Century Gothic" w:hAnsi="Century Gothic" w:cs="Arial"/>
          <w:lang w:val="en-US"/>
        </w:rPr>
        <w:t>-</w:t>
      </w:r>
      <w:r w:rsidR="6E48D9B8" w:rsidRPr="00023B4C">
        <w:rPr>
          <w:rStyle w:val="normaltextrun"/>
          <w:rFonts w:ascii="Century Gothic" w:hAnsi="Century Gothic" w:cs="Arial"/>
          <w:lang w:val="en-US"/>
        </w:rPr>
        <w:t>deliver sessions with volunteers</w:t>
      </w:r>
      <w:r w:rsidR="00ED023E">
        <w:rPr>
          <w:rStyle w:val="normaltextrun"/>
          <w:rFonts w:ascii="Century Gothic" w:hAnsi="Century Gothic" w:cs="Arial"/>
          <w:lang w:val="en-US"/>
        </w:rPr>
        <w:t>.</w:t>
      </w:r>
    </w:p>
    <w:p w14:paraId="5BDFF096" w14:textId="07A37A47" w:rsidR="00B8162F" w:rsidRPr="00023B4C" w:rsidRDefault="00B8162F" w:rsidP="00023B4C">
      <w:pPr>
        <w:pStyle w:val="paragraph"/>
        <w:spacing w:before="0" w:beforeAutospacing="0" w:after="0" w:afterAutospacing="0"/>
        <w:ind w:left="561" w:hanging="660"/>
        <w:textAlignment w:val="baseline"/>
        <w:rPr>
          <w:rFonts w:ascii="Century Gothic" w:hAnsi="Century Gothic" w:cs="Arial"/>
        </w:rPr>
      </w:pPr>
    </w:p>
    <w:p w14:paraId="391D8202" w14:textId="532201A6" w:rsidR="00B8162F" w:rsidRPr="00023B4C" w:rsidRDefault="00B8162F" w:rsidP="00926250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Arial"/>
        </w:rPr>
      </w:pPr>
      <w:r w:rsidRPr="00023B4C">
        <w:rPr>
          <w:rStyle w:val="normaltextrun"/>
          <w:rFonts w:ascii="Century Gothic" w:hAnsi="Century Gothic" w:cs="Arial"/>
          <w:lang w:val="en-US"/>
        </w:rPr>
        <w:t>Source other appropriate professionals/organisations to deliver</w:t>
      </w:r>
      <w:r w:rsidR="01BEBD2C" w:rsidRPr="00023B4C">
        <w:rPr>
          <w:rStyle w:val="normaltextrun"/>
          <w:rFonts w:ascii="Century Gothic" w:hAnsi="Century Gothic" w:cs="Arial"/>
          <w:lang w:val="en-US"/>
        </w:rPr>
        <w:t xml:space="preserve"> sessions when needed</w:t>
      </w:r>
      <w:r w:rsidR="00ED023E">
        <w:rPr>
          <w:rStyle w:val="normaltextrun"/>
          <w:rFonts w:ascii="Century Gothic" w:hAnsi="Century Gothic" w:cs="Arial"/>
          <w:lang w:val="en-US"/>
        </w:rPr>
        <w:t>.</w:t>
      </w:r>
    </w:p>
    <w:p w14:paraId="3C11668F" w14:textId="2596B39C" w:rsidR="00B8162F" w:rsidRPr="00023B4C" w:rsidRDefault="00B8162F" w:rsidP="00023B4C">
      <w:pPr>
        <w:pStyle w:val="paragraph"/>
        <w:spacing w:before="0" w:beforeAutospacing="0" w:after="0" w:afterAutospacing="0"/>
        <w:ind w:left="561" w:hanging="660"/>
        <w:jc w:val="both"/>
        <w:textAlignment w:val="baseline"/>
        <w:rPr>
          <w:rFonts w:ascii="Century Gothic" w:hAnsi="Century Gothic" w:cs="Arial"/>
        </w:rPr>
      </w:pPr>
    </w:p>
    <w:p w14:paraId="02986201" w14:textId="17143F75" w:rsidR="00B8162F" w:rsidRPr="00023B4C" w:rsidRDefault="00B8162F" w:rsidP="00926250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Arial"/>
        </w:rPr>
      </w:pPr>
      <w:r w:rsidRPr="00023B4C">
        <w:rPr>
          <w:rStyle w:val="normaltextrun"/>
          <w:rFonts w:ascii="Century Gothic" w:hAnsi="Century Gothic" w:cs="Arial"/>
          <w:lang w:val="en-US"/>
        </w:rPr>
        <w:t>Promote the service amongst relevant agencies, forums and clients</w:t>
      </w:r>
      <w:r w:rsidR="00ED023E">
        <w:rPr>
          <w:rStyle w:val="normaltextrun"/>
          <w:rFonts w:ascii="Century Gothic" w:hAnsi="Century Gothic" w:cs="Arial"/>
          <w:lang w:val="en-US"/>
        </w:rPr>
        <w:t>.</w:t>
      </w:r>
    </w:p>
    <w:p w14:paraId="2AF482FA" w14:textId="21753BE5" w:rsidR="00B8162F" w:rsidRPr="00023B4C" w:rsidRDefault="00B8162F" w:rsidP="00023B4C">
      <w:pPr>
        <w:pStyle w:val="paragraph"/>
        <w:spacing w:before="0" w:beforeAutospacing="0" w:after="0" w:afterAutospacing="0"/>
        <w:ind w:left="561" w:hanging="660"/>
        <w:jc w:val="both"/>
        <w:textAlignment w:val="baseline"/>
        <w:rPr>
          <w:rFonts w:ascii="Century Gothic" w:hAnsi="Century Gothic" w:cs="Arial"/>
        </w:rPr>
      </w:pPr>
    </w:p>
    <w:p w14:paraId="015176A9" w14:textId="57B215FA" w:rsidR="00B8162F" w:rsidRPr="00023B4C" w:rsidRDefault="00323067" w:rsidP="00926250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Century Gothic" w:hAnsi="Century Gothic" w:cs="Arial"/>
        </w:rPr>
      </w:pPr>
      <w:r>
        <w:rPr>
          <w:rStyle w:val="normaltextrun"/>
          <w:rFonts w:ascii="Century Gothic" w:hAnsi="Century Gothic" w:cs="Arial"/>
          <w:lang w:val="en-US"/>
        </w:rPr>
        <w:t xml:space="preserve">Deliver, </w:t>
      </w:r>
      <w:r w:rsidR="00B8162F" w:rsidRPr="00023B4C">
        <w:rPr>
          <w:rStyle w:val="normaltextrun"/>
          <w:rFonts w:ascii="Century Gothic" w:hAnsi="Century Gothic" w:cs="Arial"/>
          <w:lang w:val="en-US"/>
        </w:rPr>
        <w:t>develop and maintain systems for evaluation of the service including collection of outputs, outcomes and client feedback</w:t>
      </w:r>
      <w:r w:rsidR="00B8162F" w:rsidRPr="00023B4C">
        <w:rPr>
          <w:rStyle w:val="normaltextrun"/>
          <w:rFonts w:ascii="Century Gothic" w:hAnsi="Century Gothic" w:cs="Arial"/>
        </w:rPr>
        <w:t>.  Continue to develop the service based on the results.</w:t>
      </w:r>
      <w:r w:rsidR="00B8162F" w:rsidRPr="00023B4C">
        <w:rPr>
          <w:rStyle w:val="eop"/>
          <w:rFonts w:ascii="Century Gothic" w:hAnsi="Century Gothic" w:cs="Arial"/>
        </w:rPr>
        <w:t> </w:t>
      </w:r>
    </w:p>
    <w:p w14:paraId="1C4065E1" w14:textId="77777777" w:rsidR="00B8162F" w:rsidRPr="00023B4C" w:rsidRDefault="00B8162F" w:rsidP="00023B4C">
      <w:pPr>
        <w:pStyle w:val="Default"/>
        <w:jc w:val="both"/>
        <w:rPr>
          <w:rFonts w:ascii="Century Gothic" w:hAnsi="Century Gothic" w:cs="Arial"/>
        </w:rPr>
      </w:pPr>
    </w:p>
    <w:p w14:paraId="3157BF1C" w14:textId="77777777" w:rsidR="00A207B9" w:rsidRPr="00023B4C" w:rsidRDefault="00A207B9" w:rsidP="00023B4C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 w:cs="Arial"/>
        </w:rPr>
      </w:pPr>
      <w:r w:rsidRPr="00023B4C">
        <w:rPr>
          <w:rStyle w:val="eop"/>
          <w:rFonts w:ascii="Century Gothic" w:hAnsi="Century Gothic" w:cs="Arial"/>
        </w:rPr>
        <w:t> </w:t>
      </w:r>
    </w:p>
    <w:p w14:paraId="0E4B5923" w14:textId="1C91DDBF" w:rsidR="00A207B9" w:rsidRPr="00023B4C" w:rsidRDefault="00A207B9" w:rsidP="00926250">
      <w:pPr>
        <w:pStyle w:val="ListParagraph"/>
        <w:numPr>
          <w:ilvl w:val="0"/>
          <w:numId w:val="2"/>
        </w:numPr>
        <w:spacing w:after="0"/>
      </w:pPr>
      <w:r w:rsidRPr="00023B4C">
        <w:rPr>
          <w:rStyle w:val="normaltextrun"/>
          <w:rFonts w:ascii="Century Gothic" w:hAnsi="Century Gothic" w:cs="Arial"/>
          <w:b/>
          <w:bCs/>
          <w:sz w:val="24"/>
          <w:szCs w:val="24"/>
        </w:rPr>
        <w:t>HIV Awareness Training</w:t>
      </w:r>
      <w:r w:rsidRPr="00023B4C">
        <w:rPr>
          <w:rStyle w:val="eop"/>
          <w:rFonts w:ascii="Century Gothic" w:hAnsi="Century Gothic" w:cs="Arial"/>
          <w:sz w:val="24"/>
          <w:szCs w:val="24"/>
        </w:rPr>
        <w:t> </w:t>
      </w:r>
    </w:p>
    <w:p w14:paraId="7BA73D86" w14:textId="6708292C" w:rsidR="00A207B9" w:rsidRPr="00023B4C" w:rsidRDefault="00A207B9" w:rsidP="00023B4C">
      <w:pPr>
        <w:spacing w:after="0"/>
      </w:pPr>
    </w:p>
    <w:p w14:paraId="59F02528" w14:textId="6CACE5A4" w:rsidR="00A207B9" w:rsidRPr="00023B4C" w:rsidRDefault="00A207B9" w:rsidP="00926250">
      <w:pPr>
        <w:pStyle w:val="ListParagraph"/>
        <w:numPr>
          <w:ilvl w:val="1"/>
          <w:numId w:val="2"/>
        </w:numPr>
        <w:spacing w:after="0"/>
        <w:rPr>
          <w:color w:val="000000"/>
        </w:rPr>
      </w:pPr>
      <w:r w:rsidRPr="00023B4C">
        <w:rPr>
          <w:rStyle w:val="normaltextrun"/>
          <w:rFonts w:ascii="Century Gothic" w:hAnsi="Century Gothic" w:cs="Arial"/>
          <w:color w:val="000000" w:themeColor="text1"/>
          <w:sz w:val="24"/>
          <w:szCs w:val="24"/>
        </w:rPr>
        <w:lastRenderedPageBreak/>
        <w:t>To deliver an HIV Awareness Training programme incorporating Positive Speakers</w:t>
      </w:r>
      <w:r w:rsidR="00ED023E">
        <w:rPr>
          <w:rStyle w:val="normaltextrun"/>
          <w:rFonts w:ascii="Century Gothic" w:hAnsi="Century Gothic" w:cs="Arial"/>
          <w:color w:val="000000" w:themeColor="text1"/>
          <w:sz w:val="24"/>
          <w:szCs w:val="24"/>
        </w:rPr>
        <w:t>.</w:t>
      </w:r>
    </w:p>
    <w:p w14:paraId="6CCE4386" w14:textId="3F20589F" w:rsidR="00A207B9" w:rsidRPr="00023B4C" w:rsidRDefault="00A207B9" w:rsidP="00023B4C">
      <w:pPr>
        <w:spacing w:after="0"/>
        <w:rPr>
          <w:color w:val="000000"/>
        </w:rPr>
      </w:pPr>
    </w:p>
    <w:p w14:paraId="40015D45" w14:textId="491B49BA" w:rsidR="00A207B9" w:rsidRPr="00023B4C" w:rsidRDefault="00A207B9" w:rsidP="00926250">
      <w:pPr>
        <w:pStyle w:val="ListParagraph"/>
        <w:numPr>
          <w:ilvl w:val="1"/>
          <w:numId w:val="2"/>
        </w:numPr>
        <w:spacing w:after="0"/>
        <w:rPr>
          <w:color w:val="000000"/>
        </w:rPr>
      </w:pPr>
      <w:r w:rsidRPr="00023B4C">
        <w:rPr>
          <w:rStyle w:val="normaltextrun"/>
          <w:rFonts w:ascii="Century Gothic" w:hAnsi="Century Gothic" w:cs="Arial"/>
          <w:color w:val="000000" w:themeColor="text1"/>
          <w:sz w:val="24"/>
          <w:szCs w:val="24"/>
        </w:rPr>
        <w:t>To continue to develop resources and materials to support the HIV Awareness Training programme</w:t>
      </w:r>
      <w:r w:rsidR="00ED023E">
        <w:rPr>
          <w:rStyle w:val="normaltextrun"/>
          <w:rFonts w:ascii="Century Gothic" w:hAnsi="Century Gothic" w:cs="Arial"/>
          <w:color w:val="000000" w:themeColor="text1"/>
          <w:sz w:val="24"/>
          <w:szCs w:val="24"/>
        </w:rPr>
        <w:t>.</w:t>
      </w:r>
    </w:p>
    <w:p w14:paraId="0F6407FF" w14:textId="56F4AB38" w:rsidR="00A207B9" w:rsidRPr="00023B4C" w:rsidRDefault="00A207B9" w:rsidP="00023B4C">
      <w:pPr>
        <w:spacing w:after="0"/>
      </w:pPr>
    </w:p>
    <w:p w14:paraId="0B9372A5" w14:textId="45F76078" w:rsidR="00A207B9" w:rsidRPr="00023B4C" w:rsidRDefault="00A207B9" w:rsidP="00926250">
      <w:pPr>
        <w:pStyle w:val="ListParagraph"/>
        <w:numPr>
          <w:ilvl w:val="1"/>
          <w:numId w:val="2"/>
        </w:numPr>
        <w:spacing w:after="0"/>
        <w:rPr>
          <w:color w:val="000000"/>
        </w:rPr>
      </w:pPr>
      <w:r w:rsidRPr="00023B4C">
        <w:rPr>
          <w:rStyle w:val="normaltextrun"/>
          <w:rFonts w:ascii="Century Gothic" w:hAnsi="Century Gothic" w:cs="Arial"/>
          <w:color w:val="000000" w:themeColor="text1"/>
          <w:sz w:val="24"/>
          <w:szCs w:val="24"/>
        </w:rPr>
        <w:t>To recruit, train and support Positive Speakers helping them to develop their presentations and ensure that they are confident in their ability to speak to the public.</w:t>
      </w:r>
      <w:r w:rsidRPr="00023B4C">
        <w:rPr>
          <w:rStyle w:val="eop"/>
          <w:rFonts w:ascii="Century Gothic" w:hAnsi="Century Gothic" w:cs="Arial"/>
          <w:color w:val="000000" w:themeColor="text1"/>
          <w:sz w:val="24"/>
          <w:szCs w:val="24"/>
        </w:rPr>
        <w:t> </w:t>
      </w:r>
    </w:p>
    <w:p w14:paraId="32A1CF7A" w14:textId="03596CEC" w:rsidR="00A207B9" w:rsidRPr="00023B4C" w:rsidRDefault="00A207B9" w:rsidP="00023B4C">
      <w:pPr>
        <w:spacing w:after="0"/>
        <w:rPr>
          <w:color w:val="000000"/>
        </w:rPr>
      </w:pPr>
    </w:p>
    <w:p w14:paraId="04A14341" w14:textId="028DE561" w:rsidR="00A207B9" w:rsidRPr="00023B4C" w:rsidRDefault="00A207B9" w:rsidP="00926250">
      <w:pPr>
        <w:pStyle w:val="ListParagraph"/>
        <w:numPr>
          <w:ilvl w:val="1"/>
          <w:numId w:val="2"/>
        </w:numPr>
        <w:spacing w:after="0"/>
        <w:rPr>
          <w:color w:val="000000"/>
        </w:rPr>
      </w:pPr>
      <w:r w:rsidRPr="00023B4C">
        <w:rPr>
          <w:rStyle w:val="normaltextrun"/>
          <w:rFonts w:ascii="Century Gothic" w:hAnsi="Century Gothic" w:cs="Arial"/>
          <w:color w:val="000000" w:themeColor="text1"/>
          <w:sz w:val="24"/>
          <w:szCs w:val="24"/>
        </w:rPr>
        <w:t>To promote the HIV Awareness Training including identifying opportunities, using marketing and networking to make links with potential purchasers and thereby secure bookings for the training. </w:t>
      </w:r>
      <w:r w:rsidRPr="00023B4C">
        <w:rPr>
          <w:rStyle w:val="eop"/>
          <w:rFonts w:ascii="Century Gothic" w:hAnsi="Century Gothic" w:cs="Arial"/>
          <w:color w:val="000000" w:themeColor="text1"/>
          <w:sz w:val="24"/>
          <w:szCs w:val="24"/>
        </w:rPr>
        <w:t> </w:t>
      </w:r>
    </w:p>
    <w:p w14:paraId="399DD67A" w14:textId="18B44A97" w:rsidR="00A207B9" w:rsidRPr="00023B4C" w:rsidRDefault="00A207B9" w:rsidP="00023B4C">
      <w:pPr>
        <w:spacing w:after="0"/>
        <w:rPr>
          <w:color w:val="000000"/>
        </w:rPr>
      </w:pPr>
    </w:p>
    <w:p w14:paraId="7C4B3B99" w14:textId="59D4A2A1" w:rsidR="00B8162F" w:rsidRPr="00023B4C" w:rsidRDefault="00A207B9" w:rsidP="00926250">
      <w:pPr>
        <w:pStyle w:val="ListParagraph"/>
        <w:numPr>
          <w:ilvl w:val="1"/>
          <w:numId w:val="2"/>
        </w:numPr>
        <w:spacing w:after="0"/>
        <w:rPr>
          <w:rStyle w:val="eop"/>
          <w:rFonts w:ascii="Century Gothic" w:hAnsi="Century Gothic" w:cs="Arial"/>
          <w:sz w:val="24"/>
          <w:szCs w:val="24"/>
        </w:rPr>
      </w:pPr>
      <w:r w:rsidRPr="00023B4C">
        <w:rPr>
          <w:rStyle w:val="normaltextrun"/>
          <w:rFonts w:ascii="Century Gothic" w:hAnsi="Century Gothic" w:cs="Arial"/>
          <w:sz w:val="24"/>
          <w:szCs w:val="24"/>
          <w:lang w:val="en-US"/>
        </w:rPr>
        <w:t xml:space="preserve">To implement and maintain effective information and monitoring systems, ensuring adherence to targets. To collect and collate feedback from </w:t>
      </w:r>
      <w:r w:rsidR="0002013A">
        <w:rPr>
          <w:rStyle w:val="normaltextrun"/>
          <w:rFonts w:ascii="Century Gothic" w:hAnsi="Century Gothic" w:cs="Arial"/>
          <w:sz w:val="24"/>
          <w:szCs w:val="24"/>
          <w:lang w:val="en-US"/>
        </w:rPr>
        <w:t>training</w:t>
      </w:r>
      <w:r w:rsidRPr="00023B4C">
        <w:rPr>
          <w:rStyle w:val="normaltextrun"/>
          <w:rFonts w:ascii="Century Gothic" w:hAnsi="Century Gothic" w:cs="Arial"/>
          <w:sz w:val="24"/>
          <w:szCs w:val="24"/>
          <w:lang w:val="en-US"/>
        </w:rPr>
        <w:t xml:space="preserve"> to be used in future publicity material.</w:t>
      </w:r>
      <w:r w:rsidRPr="00023B4C">
        <w:rPr>
          <w:rStyle w:val="eop"/>
          <w:rFonts w:ascii="Century Gothic" w:hAnsi="Century Gothic" w:cs="Arial"/>
          <w:sz w:val="24"/>
          <w:szCs w:val="24"/>
        </w:rPr>
        <w:t> </w:t>
      </w:r>
    </w:p>
    <w:p w14:paraId="0FD391E8" w14:textId="77777777" w:rsidR="00FF4D66" w:rsidRPr="00023B4C" w:rsidRDefault="00FF4D66" w:rsidP="00023B4C">
      <w:pPr>
        <w:pStyle w:val="paragraph"/>
        <w:spacing w:before="0" w:beforeAutospacing="0" w:after="0" w:afterAutospacing="0"/>
        <w:ind w:left="354" w:hanging="578"/>
        <w:jc w:val="both"/>
        <w:textAlignment w:val="baseline"/>
        <w:rPr>
          <w:rFonts w:ascii="Century Gothic" w:hAnsi="Century Gothic" w:cs="Arial"/>
        </w:rPr>
      </w:pPr>
    </w:p>
    <w:p w14:paraId="2F462C5C" w14:textId="681C6699" w:rsidR="00926250" w:rsidRDefault="00ED023E" w:rsidP="00926250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Fast-Track</w:t>
      </w:r>
      <w:r w:rsidR="00D731BF" w:rsidRPr="00023B4C">
        <w:rPr>
          <w:rFonts w:ascii="Century Gothic" w:hAnsi="Century Gothic" w:cs="Arial"/>
          <w:b/>
          <w:bCs/>
        </w:rPr>
        <w:t xml:space="preserve"> Cities</w:t>
      </w:r>
    </w:p>
    <w:p w14:paraId="6E4E4370" w14:textId="77777777" w:rsidR="00926250" w:rsidRPr="00926250" w:rsidRDefault="00926250" w:rsidP="00926250">
      <w:pPr>
        <w:pStyle w:val="NormalWeb"/>
        <w:spacing w:before="0" w:beforeAutospacing="0" w:after="0" w:afterAutospacing="0"/>
        <w:ind w:left="360"/>
        <w:rPr>
          <w:rFonts w:ascii="Century Gothic" w:hAnsi="Century Gothic" w:cs="Arial"/>
          <w:b/>
          <w:bCs/>
        </w:rPr>
      </w:pPr>
    </w:p>
    <w:p w14:paraId="68679580" w14:textId="1A123E41" w:rsidR="00926250" w:rsidRPr="00926250" w:rsidRDefault="00D731BF" w:rsidP="0092625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entury Gothic" w:hAnsi="Century Gothic" w:cs="Arial"/>
          <w:b/>
          <w:bCs/>
        </w:rPr>
      </w:pPr>
      <w:r w:rsidRPr="00926250">
        <w:rPr>
          <w:rFonts w:ascii="Century Gothic" w:eastAsia="Arial" w:hAnsi="Century Gothic" w:cs="Arial"/>
        </w:rPr>
        <w:t>Coordinate all of Brigstowe’s actions a</w:t>
      </w:r>
      <w:r w:rsidR="007700D1">
        <w:rPr>
          <w:rFonts w:ascii="Century Gothic" w:eastAsia="Arial" w:hAnsi="Century Gothic" w:cs="Arial"/>
        </w:rPr>
        <w:t>nd responses to the Bristol FTC</w:t>
      </w:r>
      <w:r w:rsidRPr="00926250">
        <w:rPr>
          <w:rFonts w:ascii="Century Gothic" w:eastAsia="Arial" w:hAnsi="Century Gothic" w:cs="Arial"/>
        </w:rPr>
        <w:t xml:space="preserve"> including meeting or exceeding the expectations of our main funder for this work, Bristol City Council Public Health</w:t>
      </w:r>
      <w:r w:rsidR="0002013A">
        <w:rPr>
          <w:rFonts w:ascii="Century Gothic" w:eastAsia="Arial" w:hAnsi="Century Gothic" w:cs="Arial"/>
        </w:rPr>
        <w:t>.</w:t>
      </w:r>
    </w:p>
    <w:p w14:paraId="0C1DC2F0" w14:textId="77777777" w:rsidR="00926250" w:rsidRPr="00926250" w:rsidRDefault="00926250" w:rsidP="00926250">
      <w:pPr>
        <w:pStyle w:val="NormalWeb"/>
        <w:spacing w:before="0" w:beforeAutospacing="0" w:after="0" w:afterAutospacing="0"/>
        <w:ind w:left="405"/>
        <w:rPr>
          <w:rFonts w:ascii="Century Gothic" w:hAnsi="Century Gothic" w:cs="Arial"/>
          <w:b/>
          <w:bCs/>
        </w:rPr>
      </w:pPr>
    </w:p>
    <w:p w14:paraId="28996E48" w14:textId="40BB331C" w:rsidR="00D731BF" w:rsidRPr="00926250" w:rsidRDefault="0002013A" w:rsidP="00926250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Cs/>
        </w:rPr>
        <w:t>Coordinate</w:t>
      </w:r>
      <w:r w:rsidR="007700D1">
        <w:rPr>
          <w:rFonts w:ascii="Century Gothic" w:hAnsi="Century Gothic" w:cs="Arial"/>
          <w:bCs/>
        </w:rPr>
        <w:t xml:space="preserve"> the FTC Stigma Workstream</w:t>
      </w:r>
      <w:r w:rsidR="00D731BF" w:rsidRPr="00926250">
        <w:rPr>
          <w:rFonts w:ascii="Century Gothic" w:hAnsi="Century Gothic" w:cs="Arial"/>
          <w:bCs/>
        </w:rPr>
        <w:t xml:space="preserve"> meetings</w:t>
      </w:r>
      <w:r w:rsidR="00ED023E">
        <w:rPr>
          <w:rFonts w:ascii="Century Gothic" w:hAnsi="Century Gothic" w:cs="Arial"/>
          <w:bCs/>
        </w:rPr>
        <w:t>.</w:t>
      </w:r>
      <w:bookmarkStart w:id="0" w:name="_GoBack"/>
      <w:bookmarkEnd w:id="0"/>
    </w:p>
    <w:p w14:paraId="62B99BBA" w14:textId="77777777" w:rsidR="00926250" w:rsidRPr="00926250" w:rsidRDefault="00926250" w:rsidP="00926250">
      <w:pPr>
        <w:pStyle w:val="NormalWeb"/>
        <w:spacing w:before="0" w:beforeAutospacing="0" w:after="0" w:afterAutospacing="0"/>
        <w:ind w:left="405"/>
        <w:rPr>
          <w:rFonts w:ascii="Century Gothic" w:hAnsi="Century Gothic" w:cs="Arial"/>
          <w:b/>
          <w:bCs/>
        </w:rPr>
      </w:pPr>
    </w:p>
    <w:p w14:paraId="00628AED" w14:textId="0F949955" w:rsidR="00926250" w:rsidRPr="00735E55" w:rsidRDefault="00926250" w:rsidP="00735E5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entury Gothic" w:hAnsi="Century Gothic" w:cs="Arial"/>
          <w:b/>
          <w:bCs/>
        </w:rPr>
      </w:pPr>
      <w:r w:rsidRPr="00926250">
        <w:rPr>
          <w:rFonts w:ascii="Century Gothic" w:hAnsi="Century Gothic"/>
          <w:b/>
        </w:rPr>
        <w:t>General</w:t>
      </w:r>
    </w:p>
    <w:p w14:paraId="52CB0534" w14:textId="77777777" w:rsidR="00735E55" w:rsidRDefault="00735E55" w:rsidP="00735E55">
      <w:pPr>
        <w:pStyle w:val="NormalWeb"/>
        <w:spacing w:before="0" w:beforeAutospacing="0" w:after="0" w:afterAutospacing="0"/>
        <w:ind w:left="360"/>
        <w:rPr>
          <w:rFonts w:ascii="Century Gothic" w:hAnsi="Century Gothic" w:cs="Arial"/>
          <w:b/>
          <w:bCs/>
        </w:rPr>
      </w:pPr>
    </w:p>
    <w:p w14:paraId="13721C8B" w14:textId="0C1DFDD4" w:rsidR="00735E55" w:rsidRPr="00735E55" w:rsidRDefault="00735E55" w:rsidP="00735E55">
      <w:pPr>
        <w:pStyle w:val="NormalWeb"/>
        <w:numPr>
          <w:ilvl w:val="1"/>
          <w:numId w:val="2"/>
        </w:numPr>
        <w:spacing w:before="0" w:beforeAutospacing="0" w:after="0" w:afterAutospacing="0"/>
        <w:rPr>
          <w:rStyle w:val="eop"/>
          <w:rFonts w:ascii="Century Gothic" w:hAnsi="Century Gothic" w:cs="Arial"/>
          <w:b/>
          <w:bCs/>
        </w:rPr>
      </w:pPr>
      <w:r w:rsidRPr="00735E55">
        <w:rPr>
          <w:rStyle w:val="normaltextrun"/>
          <w:rFonts w:ascii="Century Gothic" w:hAnsi="Century Gothic" w:cs="Arial"/>
          <w:szCs w:val="22"/>
        </w:rPr>
        <w:t>Encourage involvement of clients in all opportunities offered by</w:t>
      </w:r>
      <w:r w:rsidRPr="00735E55">
        <w:rPr>
          <w:rStyle w:val="normaltextrun"/>
          <w:rFonts w:ascii="Arial" w:hAnsi="Arial" w:cs="Arial"/>
          <w:szCs w:val="22"/>
        </w:rPr>
        <w:t> </w:t>
      </w:r>
      <w:r w:rsidRPr="00735E55">
        <w:rPr>
          <w:rStyle w:val="normaltextrun"/>
          <w:rFonts w:ascii="Century Gothic" w:hAnsi="Century Gothic" w:cs="Arial"/>
          <w:szCs w:val="22"/>
        </w:rPr>
        <w:t>Brigstowe including: exchange of information; volunteering; service development; recruitment; voice and influence; and governance.</w:t>
      </w:r>
      <w:r w:rsidRPr="00735E55">
        <w:rPr>
          <w:rStyle w:val="eop"/>
          <w:rFonts w:ascii="Century Gothic" w:hAnsi="Century Gothic" w:cs="Arial"/>
          <w:szCs w:val="22"/>
        </w:rPr>
        <w:t> </w:t>
      </w:r>
    </w:p>
    <w:p w14:paraId="759F5906" w14:textId="77777777" w:rsidR="00735E55" w:rsidRPr="00735E55" w:rsidRDefault="00735E55" w:rsidP="00735E55">
      <w:pPr>
        <w:pStyle w:val="NormalWeb"/>
        <w:spacing w:before="0" w:beforeAutospacing="0" w:after="0" w:afterAutospacing="0"/>
        <w:ind w:left="405"/>
        <w:rPr>
          <w:rFonts w:ascii="Century Gothic" w:hAnsi="Century Gothic" w:cs="Arial"/>
          <w:b/>
          <w:bCs/>
        </w:rPr>
      </w:pPr>
    </w:p>
    <w:p w14:paraId="1BBDCB0D" w14:textId="77777777" w:rsidR="00735E55" w:rsidRDefault="00735E55" w:rsidP="00735E55">
      <w:pPr>
        <w:pStyle w:val="paragraph"/>
        <w:numPr>
          <w:ilvl w:val="1"/>
          <w:numId w:val="2"/>
        </w:numPr>
        <w:spacing w:before="0" w:beforeAutospacing="0" w:after="240" w:afterAutospacing="0"/>
        <w:textAlignment w:val="baseline"/>
        <w:rPr>
          <w:rFonts w:ascii="Century Gothic" w:hAnsi="Century Gothic" w:cs="Arial"/>
          <w:szCs w:val="22"/>
        </w:rPr>
      </w:pPr>
      <w:r>
        <w:rPr>
          <w:rStyle w:val="normaltextrun"/>
          <w:rFonts w:ascii="Century Gothic" w:hAnsi="Century Gothic" w:cs="Arial"/>
          <w:szCs w:val="22"/>
        </w:rPr>
        <w:t>Work alongside other staff to carry out appropriate administrative tasks in support of their own work and the teams. Maintain effective monitoring systems relevant to the role.</w:t>
      </w:r>
      <w:r>
        <w:rPr>
          <w:rStyle w:val="eop"/>
          <w:rFonts w:ascii="Century Gothic" w:hAnsi="Century Gothic" w:cs="Arial"/>
          <w:szCs w:val="22"/>
        </w:rPr>
        <w:t> </w:t>
      </w:r>
    </w:p>
    <w:p w14:paraId="5B23814C" w14:textId="77777777" w:rsidR="00735E55" w:rsidRDefault="00735E55" w:rsidP="00735E55">
      <w:pPr>
        <w:pStyle w:val="paragraph"/>
        <w:numPr>
          <w:ilvl w:val="1"/>
          <w:numId w:val="2"/>
        </w:numPr>
        <w:spacing w:before="0" w:beforeAutospacing="0" w:after="240" w:afterAutospacing="0"/>
        <w:textAlignment w:val="baseline"/>
        <w:rPr>
          <w:rFonts w:ascii="Century Gothic" w:hAnsi="Century Gothic" w:cs="Arial"/>
          <w:sz w:val="28"/>
        </w:rPr>
      </w:pPr>
      <w:r>
        <w:rPr>
          <w:rStyle w:val="normaltextrun"/>
          <w:rFonts w:ascii="Century Gothic" w:hAnsi="Century Gothic" w:cs="Arial"/>
          <w:szCs w:val="22"/>
        </w:rPr>
        <w:t>Participate in regular supervision, staff meetings, staff training and development events and undertake training opportunities to carry out the role in the most effective manner.</w:t>
      </w:r>
      <w:r>
        <w:rPr>
          <w:rStyle w:val="eop"/>
          <w:rFonts w:ascii="Century Gothic" w:hAnsi="Century Gothic" w:cs="Arial"/>
          <w:szCs w:val="22"/>
        </w:rPr>
        <w:t> </w:t>
      </w:r>
    </w:p>
    <w:p w14:paraId="7C2416B3" w14:textId="77777777" w:rsidR="00735E55" w:rsidRDefault="00735E55" w:rsidP="00735E55">
      <w:pPr>
        <w:pStyle w:val="paragraph"/>
        <w:numPr>
          <w:ilvl w:val="1"/>
          <w:numId w:val="2"/>
        </w:numPr>
        <w:spacing w:before="0" w:beforeAutospacing="0" w:after="240" w:afterAutospacing="0"/>
        <w:textAlignment w:val="baseline"/>
        <w:rPr>
          <w:rFonts w:ascii="Century Gothic" w:hAnsi="Century Gothic" w:cs="Arial"/>
          <w:sz w:val="28"/>
        </w:rPr>
      </w:pPr>
      <w:r>
        <w:rPr>
          <w:rStyle w:val="normaltextrun"/>
          <w:rFonts w:ascii="Century Gothic" w:hAnsi="Century Gothic" w:cs="Arial"/>
          <w:szCs w:val="22"/>
        </w:rPr>
        <w:t>Be aware of and adhere to all relevant financial procedures and regulations of Brigstowe and to report any discrepancies either on the part of the post-holder or others to the manager immediately.</w:t>
      </w:r>
      <w:r>
        <w:rPr>
          <w:rStyle w:val="eop"/>
          <w:rFonts w:ascii="Century Gothic" w:hAnsi="Century Gothic" w:cs="Arial"/>
          <w:szCs w:val="22"/>
        </w:rPr>
        <w:t> </w:t>
      </w:r>
    </w:p>
    <w:p w14:paraId="0F87C5EB" w14:textId="1DED84F8" w:rsidR="00735E55" w:rsidRDefault="00735E55" w:rsidP="00735E55">
      <w:pPr>
        <w:pStyle w:val="paragraph"/>
        <w:numPr>
          <w:ilvl w:val="1"/>
          <w:numId w:val="2"/>
        </w:numPr>
        <w:spacing w:before="0" w:beforeAutospacing="0" w:after="240" w:afterAutospacing="0"/>
        <w:textAlignment w:val="baseline"/>
        <w:rPr>
          <w:rFonts w:ascii="Century Gothic" w:hAnsi="Century Gothic" w:cs="Arial"/>
          <w:sz w:val="28"/>
        </w:rPr>
      </w:pPr>
      <w:r>
        <w:rPr>
          <w:rStyle w:val="normaltextrun"/>
          <w:rFonts w:ascii="Century Gothic" w:hAnsi="Century Gothic" w:cs="Arial"/>
          <w:szCs w:val="22"/>
        </w:rPr>
        <w:t xml:space="preserve">Safeguard </w:t>
      </w:r>
      <w:r w:rsidR="009D5C96">
        <w:rPr>
          <w:rStyle w:val="normaltextrun"/>
          <w:rFonts w:ascii="Century Gothic" w:hAnsi="Century Gothic" w:cs="Arial"/>
          <w:szCs w:val="22"/>
        </w:rPr>
        <w:t xml:space="preserve">the </w:t>
      </w:r>
      <w:r>
        <w:rPr>
          <w:rStyle w:val="normaltextrun"/>
          <w:rFonts w:ascii="Century Gothic" w:hAnsi="Century Gothic" w:cs="Arial"/>
          <w:szCs w:val="22"/>
        </w:rPr>
        <w:t>confidentiality of all personal and organisational information including information relating to staff, volunteers, trustees and clients.  Ensure that all personal data is held in accordance with General Data Protection Regulations.</w:t>
      </w:r>
      <w:r>
        <w:rPr>
          <w:rStyle w:val="eop"/>
          <w:rFonts w:ascii="Century Gothic" w:hAnsi="Century Gothic" w:cs="Arial"/>
          <w:szCs w:val="22"/>
        </w:rPr>
        <w:t> </w:t>
      </w:r>
    </w:p>
    <w:p w14:paraId="66C089A2" w14:textId="77777777" w:rsidR="00735E55" w:rsidRDefault="00735E55" w:rsidP="00735E55">
      <w:pPr>
        <w:pStyle w:val="paragraph"/>
        <w:numPr>
          <w:ilvl w:val="1"/>
          <w:numId w:val="2"/>
        </w:numPr>
        <w:spacing w:before="0" w:beforeAutospacing="0" w:after="240" w:afterAutospacing="0"/>
        <w:textAlignment w:val="baseline"/>
        <w:rPr>
          <w:rFonts w:ascii="Century Gothic" w:hAnsi="Century Gothic" w:cs="Arial"/>
          <w:sz w:val="28"/>
        </w:rPr>
      </w:pPr>
      <w:r>
        <w:rPr>
          <w:rStyle w:val="normaltextrun"/>
          <w:rFonts w:ascii="Century Gothic" w:hAnsi="Century Gothic" w:cs="Arial"/>
          <w:szCs w:val="22"/>
        </w:rPr>
        <w:lastRenderedPageBreak/>
        <w:t>Work towards promoting equity and valuing diversity and inclusion in relation to everyone you have contact including clients, colleagues, volunteers and other professionals.</w:t>
      </w:r>
      <w:r>
        <w:rPr>
          <w:rStyle w:val="eop"/>
          <w:rFonts w:ascii="Century Gothic" w:hAnsi="Century Gothic" w:cs="Arial"/>
          <w:szCs w:val="22"/>
        </w:rPr>
        <w:t> </w:t>
      </w:r>
    </w:p>
    <w:p w14:paraId="036CEDB6" w14:textId="77777777" w:rsidR="00735E55" w:rsidRDefault="00735E55" w:rsidP="00735E55">
      <w:pPr>
        <w:pStyle w:val="paragraph"/>
        <w:numPr>
          <w:ilvl w:val="1"/>
          <w:numId w:val="2"/>
        </w:numPr>
        <w:spacing w:before="0" w:beforeAutospacing="0" w:after="240" w:afterAutospacing="0"/>
        <w:textAlignment w:val="baseline"/>
        <w:rPr>
          <w:rFonts w:ascii="Century Gothic" w:hAnsi="Century Gothic" w:cs="Arial"/>
          <w:sz w:val="28"/>
        </w:rPr>
      </w:pPr>
      <w:r>
        <w:rPr>
          <w:rStyle w:val="normaltextrun"/>
          <w:rFonts w:ascii="Century Gothic" w:hAnsi="Century Gothic" w:cs="Arial"/>
          <w:szCs w:val="22"/>
        </w:rPr>
        <w:t>In line with Brigstowe policies and local authority Adult and Children's Safeguarding Boards ensure that clients are safeguarded by recognising, responding to and reporting any concerns of abuse or neglect. </w:t>
      </w:r>
      <w:r>
        <w:rPr>
          <w:rStyle w:val="eop"/>
          <w:rFonts w:ascii="Century Gothic" w:hAnsi="Century Gothic" w:cs="Arial"/>
          <w:szCs w:val="22"/>
        </w:rPr>
        <w:t> </w:t>
      </w:r>
    </w:p>
    <w:p w14:paraId="04E81B24" w14:textId="77777777" w:rsidR="00735E55" w:rsidRDefault="00735E55" w:rsidP="00735E55">
      <w:pPr>
        <w:pStyle w:val="paragraph"/>
        <w:numPr>
          <w:ilvl w:val="1"/>
          <w:numId w:val="2"/>
        </w:numPr>
        <w:spacing w:before="0" w:beforeAutospacing="0" w:after="240" w:afterAutospacing="0"/>
        <w:textAlignment w:val="baseline"/>
        <w:rPr>
          <w:rFonts w:ascii="Century Gothic" w:hAnsi="Century Gothic" w:cs="Arial"/>
          <w:sz w:val="28"/>
        </w:rPr>
      </w:pPr>
      <w:r>
        <w:rPr>
          <w:rStyle w:val="normaltextrun"/>
          <w:rFonts w:ascii="Century Gothic" w:hAnsi="Century Gothic" w:cs="Arial"/>
          <w:szCs w:val="22"/>
        </w:rPr>
        <w:t>Work with interpreting services as and when appropriate. </w:t>
      </w:r>
      <w:r>
        <w:rPr>
          <w:rStyle w:val="eop"/>
          <w:rFonts w:ascii="Century Gothic" w:hAnsi="Century Gothic" w:cs="Arial"/>
          <w:szCs w:val="22"/>
        </w:rPr>
        <w:t> </w:t>
      </w:r>
    </w:p>
    <w:p w14:paraId="5765D425" w14:textId="77777777" w:rsidR="00735E55" w:rsidRDefault="00735E55" w:rsidP="00735E55">
      <w:pPr>
        <w:pStyle w:val="paragraph"/>
        <w:numPr>
          <w:ilvl w:val="1"/>
          <w:numId w:val="2"/>
        </w:numPr>
        <w:spacing w:before="0" w:beforeAutospacing="0" w:after="240" w:afterAutospacing="0"/>
        <w:textAlignment w:val="baseline"/>
        <w:rPr>
          <w:rFonts w:ascii="Century Gothic" w:hAnsi="Century Gothic" w:cs="Arial"/>
          <w:sz w:val="28"/>
        </w:rPr>
      </w:pPr>
      <w:r>
        <w:rPr>
          <w:rStyle w:val="normaltextrun"/>
          <w:rFonts w:ascii="Century Gothic" w:hAnsi="Century Gothic" w:cs="Arial"/>
          <w:szCs w:val="22"/>
        </w:rPr>
        <w:t>At all times to carry out responsibilities within the framework of Brigstowe’s policies and procedures.</w:t>
      </w:r>
      <w:r>
        <w:rPr>
          <w:rStyle w:val="eop"/>
          <w:rFonts w:ascii="Century Gothic" w:hAnsi="Century Gothic" w:cs="Arial"/>
          <w:szCs w:val="22"/>
        </w:rPr>
        <w:t> </w:t>
      </w:r>
    </w:p>
    <w:p w14:paraId="788885C0" w14:textId="77777777" w:rsidR="00735E55" w:rsidRDefault="00735E55" w:rsidP="00735E55">
      <w:pPr>
        <w:pStyle w:val="paragraph"/>
        <w:numPr>
          <w:ilvl w:val="1"/>
          <w:numId w:val="2"/>
        </w:numPr>
        <w:spacing w:before="0" w:beforeAutospacing="0" w:after="240" w:afterAutospacing="0"/>
        <w:textAlignment w:val="baseline"/>
        <w:rPr>
          <w:rFonts w:ascii="Century Gothic" w:hAnsi="Century Gothic" w:cs="Arial"/>
          <w:sz w:val="28"/>
        </w:rPr>
      </w:pPr>
      <w:r>
        <w:rPr>
          <w:rStyle w:val="normaltextrun"/>
          <w:rFonts w:ascii="Century Gothic" w:hAnsi="Century Gothic" w:cs="Arial"/>
          <w:szCs w:val="22"/>
        </w:rPr>
        <w:t>Be a good team player and work constructively with colleagues, trustees and volunteers in all aspects of your work.</w:t>
      </w:r>
      <w:r>
        <w:rPr>
          <w:rStyle w:val="eop"/>
          <w:rFonts w:ascii="Century Gothic" w:hAnsi="Century Gothic" w:cs="Arial"/>
          <w:szCs w:val="22"/>
        </w:rPr>
        <w:t> </w:t>
      </w:r>
    </w:p>
    <w:p w14:paraId="28800FB0" w14:textId="3FD9E102" w:rsidR="00735E55" w:rsidRDefault="00735E55" w:rsidP="00735E55">
      <w:pPr>
        <w:pStyle w:val="paragraph"/>
        <w:numPr>
          <w:ilvl w:val="1"/>
          <w:numId w:val="2"/>
        </w:numPr>
        <w:spacing w:before="0" w:beforeAutospacing="0" w:after="240" w:afterAutospacing="0"/>
        <w:textAlignment w:val="baseline"/>
        <w:rPr>
          <w:rFonts w:ascii="Century Gothic" w:hAnsi="Century Gothic" w:cs="Arial"/>
          <w:sz w:val="28"/>
        </w:rPr>
      </w:pPr>
      <w:r>
        <w:rPr>
          <w:rStyle w:val="normaltextrun"/>
          <w:rFonts w:ascii="Century Gothic" w:hAnsi="Century Gothic" w:cs="Arial"/>
          <w:szCs w:val="22"/>
        </w:rPr>
        <w:t>Be prepared to work evenings and weekends as the role requires.</w:t>
      </w:r>
      <w:r>
        <w:rPr>
          <w:rStyle w:val="eop"/>
          <w:rFonts w:ascii="Century Gothic" w:hAnsi="Century Gothic" w:cs="Arial"/>
          <w:szCs w:val="22"/>
        </w:rPr>
        <w:t> </w:t>
      </w:r>
    </w:p>
    <w:p w14:paraId="53E68D02" w14:textId="77777777" w:rsidR="00735E55" w:rsidRDefault="00735E55" w:rsidP="00735E55">
      <w:pPr>
        <w:pStyle w:val="paragraph"/>
        <w:numPr>
          <w:ilvl w:val="1"/>
          <w:numId w:val="2"/>
        </w:numPr>
        <w:spacing w:before="0" w:beforeAutospacing="0" w:after="240" w:afterAutospacing="0"/>
        <w:textAlignment w:val="baseline"/>
        <w:rPr>
          <w:rFonts w:ascii="Century Gothic" w:hAnsi="Century Gothic" w:cs="Arial"/>
          <w:sz w:val="28"/>
        </w:rPr>
      </w:pPr>
      <w:r>
        <w:rPr>
          <w:rStyle w:val="normaltextrun"/>
          <w:rFonts w:ascii="Century Gothic" w:hAnsi="Century Gothic" w:cs="Arial"/>
          <w:szCs w:val="22"/>
        </w:rPr>
        <w:t>Take responsibility for ensuring own safety and not endangering that of others, in line with statutory and organisational requirements.</w:t>
      </w:r>
      <w:r>
        <w:rPr>
          <w:rStyle w:val="eop"/>
          <w:rFonts w:ascii="Century Gothic" w:hAnsi="Century Gothic" w:cs="Arial"/>
          <w:szCs w:val="22"/>
        </w:rPr>
        <w:t> </w:t>
      </w:r>
    </w:p>
    <w:p w14:paraId="4EBC56CC" w14:textId="77777777" w:rsidR="00735E55" w:rsidRDefault="00735E55" w:rsidP="00735E55">
      <w:pPr>
        <w:pStyle w:val="paragraph"/>
        <w:numPr>
          <w:ilvl w:val="1"/>
          <w:numId w:val="2"/>
        </w:numPr>
        <w:spacing w:before="0" w:beforeAutospacing="0" w:after="240" w:afterAutospacing="0"/>
        <w:textAlignment w:val="baseline"/>
        <w:rPr>
          <w:rStyle w:val="eop"/>
        </w:rPr>
      </w:pPr>
      <w:r>
        <w:rPr>
          <w:rStyle w:val="normaltextrun"/>
          <w:rFonts w:ascii="Century Gothic" w:hAnsi="Century Gothic" w:cs="Arial"/>
          <w:szCs w:val="22"/>
        </w:rPr>
        <w:t>Undertake any other duties which may reasonably fall within the scope of the post.</w:t>
      </w:r>
      <w:r>
        <w:rPr>
          <w:rStyle w:val="eop"/>
          <w:rFonts w:ascii="Century Gothic" w:hAnsi="Century Gothic" w:cs="Arial"/>
          <w:szCs w:val="22"/>
        </w:rPr>
        <w:t> </w:t>
      </w:r>
    </w:p>
    <w:p w14:paraId="2271BB22" w14:textId="77777777" w:rsidR="0034357C" w:rsidRDefault="0034357C" w:rsidP="0034357C">
      <w:pPr>
        <w:outlineLvl w:val="1"/>
      </w:pPr>
    </w:p>
    <w:p w14:paraId="1E39B082" w14:textId="77777777" w:rsidR="0034357C" w:rsidRDefault="0034357C">
      <w:r>
        <w:br w:type="page"/>
      </w:r>
    </w:p>
    <w:p w14:paraId="44FD999E" w14:textId="0024C8D8" w:rsidR="0034357C" w:rsidRPr="0034357C" w:rsidRDefault="0034357C" w:rsidP="0034357C">
      <w:pPr>
        <w:outlineLvl w:val="1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0034357C">
        <w:rPr>
          <w:rFonts w:ascii="Century Gothic" w:eastAsia="Century Gothic" w:hAnsi="Century Gothic" w:cs="Century Gothic"/>
          <w:b/>
          <w:bCs/>
          <w:sz w:val="28"/>
          <w:szCs w:val="28"/>
        </w:rPr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9"/>
        <w:gridCol w:w="1240"/>
        <w:gridCol w:w="1306"/>
        <w:gridCol w:w="2071"/>
      </w:tblGrid>
      <w:tr w:rsidR="0034357C" w:rsidRPr="0034357C" w14:paraId="7EBADBA2" w14:textId="77777777" w:rsidTr="0037074F">
        <w:tc>
          <w:tcPr>
            <w:tcW w:w="4399" w:type="dxa"/>
          </w:tcPr>
          <w:p w14:paraId="4FFB19D7" w14:textId="77777777" w:rsidR="0034357C" w:rsidRPr="0034357C" w:rsidRDefault="0034357C" w:rsidP="002E18C6">
            <w:pPr>
              <w:jc w:val="both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240" w:type="dxa"/>
          </w:tcPr>
          <w:p w14:paraId="6F1B25F8" w14:textId="77777777" w:rsidR="0034357C" w:rsidRPr="0034357C" w:rsidRDefault="0034357C" w:rsidP="002E18C6">
            <w:pPr>
              <w:jc w:val="both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306" w:type="dxa"/>
          </w:tcPr>
          <w:p w14:paraId="7F8C8543" w14:textId="77777777" w:rsidR="0034357C" w:rsidRPr="0034357C" w:rsidRDefault="0034357C" w:rsidP="002E18C6">
            <w:pPr>
              <w:jc w:val="both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2071" w:type="dxa"/>
          </w:tcPr>
          <w:p w14:paraId="4CE16A61" w14:textId="77777777" w:rsidR="0034357C" w:rsidRPr="0034357C" w:rsidRDefault="0034357C" w:rsidP="002E18C6">
            <w:pPr>
              <w:jc w:val="both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How Assessed</w:t>
            </w:r>
          </w:p>
        </w:tc>
      </w:tr>
      <w:tr w:rsidR="0034357C" w:rsidRPr="0034357C" w14:paraId="15DFCA63" w14:textId="77777777" w:rsidTr="0037074F">
        <w:tc>
          <w:tcPr>
            <w:tcW w:w="4399" w:type="dxa"/>
          </w:tcPr>
          <w:p w14:paraId="6188D23B" w14:textId="77777777" w:rsidR="0034357C" w:rsidRPr="0034357C" w:rsidRDefault="0034357C" w:rsidP="002E18C6">
            <w:pPr>
              <w:jc w:val="both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Experience/Skills</w:t>
            </w:r>
          </w:p>
        </w:tc>
        <w:tc>
          <w:tcPr>
            <w:tcW w:w="1240" w:type="dxa"/>
          </w:tcPr>
          <w:p w14:paraId="58F60F5A" w14:textId="77777777" w:rsidR="0034357C" w:rsidRPr="0034357C" w:rsidRDefault="0034357C" w:rsidP="002E18C6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</w:tcPr>
          <w:p w14:paraId="72B7DB70" w14:textId="77777777" w:rsidR="0034357C" w:rsidRPr="0034357C" w:rsidRDefault="0034357C" w:rsidP="002E18C6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126A5F89" w14:textId="77777777" w:rsidR="0034357C" w:rsidRPr="0034357C" w:rsidRDefault="0034357C" w:rsidP="002E18C6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37074F" w:rsidRPr="0034357C" w14:paraId="0BBDB02D" w14:textId="77777777" w:rsidTr="0037074F">
        <w:tc>
          <w:tcPr>
            <w:tcW w:w="4399" w:type="dxa"/>
          </w:tcPr>
          <w:p w14:paraId="4563F39C" w14:textId="3B06C87A" w:rsidR="0037074F" w:rsidRPr="0034357C" w:rsidRDefault="0037074F" w:rsidP="0037074F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sz w:val="24"/>
                <w:szCs w:val="24"/>
              </w:rPr>
              <w:t>Significant experience of working with underserved communities experiencing health inequalities and barriers to accessing services</w:t>
            </w:r>
            <w:r w:rsidR="00240DA8"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14:paraId="268571A1" w14:textId="35DA7B46" w:rsidR="0037074F" w:rsidRPr="0034357C" w:rsidRDefault="0037074F" w:rsidP="0037074F">
            <w:pPr>
              <w:jc w:val="center"/>
              <w:rPr>
                <w:rFonts w:ascii="Century Gothic" w:eastAsia="Wingdings" w:hAnsi="Century Gothic" w:cs="Wingdings"/>
                <w:b/>
                <w:bCs/>
                <w:sz w:val="24"/>
                <w:szCs w:val="24"/>
              </w:rPr>
            </w:pPr>
            <w:r w:rsidRPr="00B83A2D">
              <w:rPr>
                <w:rFonts w:ascii="Wingdings" w:eastAsia="Wingdings" w:hAnsi="Wingdings" w:cs="Wingdings"/>
                <w:b/>
                <w:bCs/>
                <w:szCs w:val="24"/>
              </w:rPr>
              <w:t></w:t>
            </w:r>
          </w:p>
        </w:tc>
        <w:tc>
          <w:tcPr>
            <w:tcW w:w="1306" w:type="dxa"/>
          </w:tcPr>
          <w:p w14:paraId="6864EBAD" w14:textId="77777777" w:rsidR="0037074F" w:rsidRPr="0034357C" w:rsidRDefault="0037074F" w:rsidP="00370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02B242EA" w14:textId="77777777" w:rsidR="0037074F" w:rsidRPr="0034357C" w:rsidRDefault="0037074F" w:rsidP="0037074F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sz w:val="24"/>
                <w:szCs w:val="24"/>
              </w:rPr>
              <w:t>Application, Interview</w:t>
            </w:r>
          </w:p>
        </w:tc>
      </w:tr>
      <w:tr w:rsidR="0037074F" w:rsidRPr="0034357C" w14:paraId="27FF72E2" w14:textId="77777777" w:rsidTr="0037074F">
        <w:tc>
          <w:tcPr>
            <w:tcW w:w="4399" w:type="dxa"/>
          </w:tcPr>
          <w:p w14:paraId="071C656D" w14:textId="77777777" w:rsidR="0037074F" w:rsidRPr="0034357C" w:rsidRDefault="0037074F" w:rsidP="0037074F">
            <w:pPr>
              <w:rPr>
                <w:rFonts w:ascii="Century Gothic" w:eastAsia="Century Gothic" w:hAnsi="Century Gothic" w:cs="Century Gothic"/>
                <w:color w:val="FF0000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Arial"/>
                <w:sz w:val="24"/>
                <w:szCs w:val="24"/>
              </w:rPr>
              <w:t>Experience of delivering sexual or other health promotion interventions both one-to-one and for groups.</w:t>
            </w:r>
          </w:p>
        </w:tc>
        <w:tc>
          <w:tcPr>
            <w:tcW w:w="1240" w:type="dxa"/>
          </w:tcPr>
          <w:p w14:paraId="676BBE1C" w14:textId="4453D10C" w:rsidR="0037074F" w:rsidRPr="0034357C" w:rsidRDefault="0037074F" w:rsidP="0037074F">
            <w:pPr>
              <w:jc w:val="center"/>
              <w:rPr>
                <w:rFonts w:ascii="Century Gothic" w:eastAsia="Wingdings" w:hAnsi="Century Gothic" w:cs="Wingdings"/>
                <w:b/>
                <w:bCs/>
                <w:sz w:val="24"/>
                <w:szCs w:val="24"/>
              </w:rPr>
            </w:pPr>
            <w:r w:rsidRPr="00B83A2D">
              <w:rPr>
                <w:rFonts w:ascii="Wingdings" w:eastAsia="Wingdings" w:hAnsi="Wingdings" w:cs="Wingdings"/>
                <w:b/>
                <w:bCs/>
                <w:szCs w:val="24"/>
              </w:rPr>
              <w:t></w:t>
            </w:r>
          </w:p>
        </w:tc>
        <w:tc>
          <w:tcPr>
            <w:tcW w:w="1306" w:type="dxa"/>
          </w:tcPr>
          <w:p w14:paraId="2B69199C" w14:textId="77777777" w:rsidR="0037074F" w:rsidRPr="0034357C" w:rsidRDefault="0037074F" w:rsidP="00370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0835A8" w14:textId="77777777" w:rsidR="0037074F" w:rsidRPr="0034357C" w:rsidRDefault="0037074F" w:rsidP="0037074F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sz w:val="24"/>
                <w:szCs w:val="24"/>
              </w:rPr>
              <w:t>Application, Interview</w:t>
            </w:r>
          </w:p>
        </w:tc>
      </w:tr>
      <w:tr w:rsidR="0037074F" w:rsidRPr="0034357C" w14:paraId="31F8FDFE" w14:textId="77777777" w:rsidTr="0037074F">
        <w:tc>
          <w:tcPr>
            <w:tcW w:w="4399" w:type="dxa"/>
          </w:tcPr>
          <w:p w14:paraId="0DE6FD87" w14:textId="204CBD4C" w:rsidR="0037074F" w:rsidRPr="0034357C" w:rsidRDefault="0037074F" w:rsidP="0037074F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sz w:val="24"/>
                <w:szCs w:val="24"/>
              </w:rPr>
              <w:t>Experience of recruiting and managing volunteers</w:t>
            </w:r>
            <w:r w:rsidR="00240DA8"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14:paraId="7198EB13" w14:textId="13A80BDF" w:rsidR="0037074F" w:rsidRPr="0034357C" w:rsidRDefault="0037074F" w:rsidP="00370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83A2D">
              <w:rPr>
                <w:rFonts w:ascii="Wingdings" w:eastAsia="Wingdings" w:hAnsi="Wingdings" w:cs="Wingdings"/>
                <w:b/>
                <w:bCs/>
                <w:szCs w:val="24"/>
              </w:rPr>
              <w:t></w:t>
            </w:r>
          </w:p>
        </w:tc>
        <w:tc>
          <w:tcPr>
            <w:tcW w:w="1306" w:type="dxa"/>
          </w:tcPr>
          <w:p w14:paraId="127F193D" w14:textId="77777777" w:rsidR="0037074F" w:rsidRPr="0034357C" w:rsidRDefault="0037074F" w:rsidP="00370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30F7EAD7" w14:textId="77777777" w:rsidR="0037074F" w:rsidRPr="0034357C" w:rsidRDefault="0037074F" w:rsidP="0037074F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sz w:val="24"/>
                <w:szCs w:val="24"/>
              </w:rPr>
              <w:t>Application, Interview</w:t>
            </w:r>
          </w:p>
        </w:tc>
      </w:tr>
      <w:tr w:rsidR="0037074F" w:rsidRPr="0034357C" w14:paraId="2F0A9075" w14:textId="77777777" w:rsidTr="0037074F">
        <w:tc>
          <w:tcPr>
            <w:tcW w:w="4399" w:type="dxa"/>
          </w:tcPr>
          <w:p w14:paraId="3834C27B" w14:textId="0E45CF2F" w:rsidR="0037074F" w:rsidRPr="0034357C" w:rsidRDefault="0037074F" w:rsidP="0037074F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sz w:val="24"/>
                <w:szCs w:val="24"/>
              </w:rPr>
              <w:t>Experience of fostering real user involvement and coproduction in the design and delivery of services</w:t>
            </w:r>
            <w:r w:rsidR="00240DA8"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14:paraId="5B15ADEA" w14:textId="0ACDEEC5" w:rsidR="0037074F" w:rsidRPr="0034357C" w:rsidRDefault="0037074F" w:rsidP="00370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83A2D">
              <w:rPr>
                <w:rFonts w:ascii="Wingdings" w:eastAsia="Wingdings" w:hAnsi="Wingdings" w:cs="Wingdings"/>
                <w:b/>
                <w:bCs/>
                <w:szCs w:val="24"/>
              </w:rPr>
              <w:t></w:t>
            </w:r>
          </w:p>
        </w:tc>
        <w:tc>
          <w:tcPr>
            <w:tcW w:w="1306" w:type="dxa"/>
          </w:tcPr>
          <w:p w14:paraId="69BDE3EA" w14:textId="77777777" w:rsidR="0037074F" w:rsidRPr="0034357C" w:rsidRDefault="0037074F" w:rsidP="00370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34DD7627" w14:textId="77777777" w:rsidR="0037074F" w:rsidRPr="0034357C" w:rsidRDefault="0037074F" w:rsidP="0037074F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sz w:val="24"/>
                <w:szCs w:val="24"/>
              </w:rPr>
              <w:t>Application, Interview</w:t>
            </w:r>
          </w:p>
        </w:tc>
      </w:tr>
      <w:tr w:rsidR="0037074F" w:rsidRPr="0034357C" w14:paraId="41A6504C" w14:textId="77777777" w:rsidTr="0037074F">
        <w:tc>
          <w:tcPr>
            <w:tcW w:w="4399" w:type="dxa"/>
          </w:tcPr>
          <w:p w14:paraId="4354AD9F" w14:textId="77777777" w:rsidR="0037074F" w:rsidRPr="0034357C" w:rsidRDefault="0037074F" w:rsidP="0037074F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Arial"/>
                <w:sz w:val="24"/>
                <w:szCs w:val="24"/>
              </w:rPr>
              <w:t>Experience of planning and delivering training.</w:t>
            </w:r>
          </w:p>
        </w:tc>
        <w:tc>
          <w:tcPr>
            <w:tcW w:w="1240" w:type="dxa"/>
          </w:tcPr>
          <w:p w14:paraId="229593CA" w14:textId="5629B4AE" w:rsidR="0037074F" w:rsidRPr="0034357C" w:rsidRDefault="0037074F" w:rsidP="00370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83A2D">
              <w:rPr>
                <w:rFonts w:ascii="Wingdings" w:eastAsia="Wingdings" w:hAnsi="Wingdings" w:cs="Wingdings"/>
                <w:b/>
                <w:bCs/>
                <w:szCs w:val="24"/>
              </w:rPr>
              <w:t></w:t>
            </w:r>
          </w:p>
        </w:tc>
        <w:tc>
          <w:tcPr>
            <w:tcW w:w="1306" w:type="dxa"/>
          </w:tcPr>
          <w:p w14:paraId="5F537CDB" w14:textId="77777777" w:rsidR="0037074F" w:rsidRPr="0034357C" w:rsidRDefault="0037074F" w:rsidP="00370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E9BA8C" w14:textId="77777777" w:rsidR="0037074F" w:rsidRPr="0034357C" w:rsidRDefault="0037074F" w:rsidP="0037074F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sz w:val="24"/>
                <w:szCs w:val="24"/>
              </w:rPr>
              <w:t>Application, Interview</w:t>
            </w:r>
          </w:p>
        </w:tc>
      </w:tr>
      <w:tr w:rsidR="0037074F" w:rsidRPr="0034357C" w14:paraId="090E57B3" w14:textId="77777777" w:rsidTr="0037074F">
        <w:tc>
          <w:tcPr>
            <w:tcW w:w="4399" w:type="dxa"/>
          </w:tcPr>
          <w:p w14:paraId="2463395F" w14:textId="5CA1A0B2" w:rsidR="0037074F" w:rsidRPr="0034357C" w:rsidRDefault="0037074F" w:rsidP="0037074F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Excellent IT, written </w:t>
            </w:r>
            <w:r w:rsidR="00A12348">
              <w:rPr>
                <w:rFonts w:ascii="Century Gothic" w:eastAsia="Century Gothic" w:hAnsi="Century Gothic" w:cs="Century Gothic"/>
                <w:sz w:val="24"/>
                <w:szCs w:val="24"/>
              </w:rPr>
              <w:t>and</w:t>
            </w:r>
            <w:r w:rsidRPr="0034357C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numeracy skills (Microsoft Word, Excel, using databases)</w:t>
            </w:r>
            <w:r w:rsidR="00240DA8"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14:paraId="0D9CA91D" w14:textId="0030814A" w:rsidR="0037074F" w:rsidRPr="0034357C" w:rsidRDefault="0037074F" w:rsidP="00370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83A2D">
              <w:rPr>
                <w:rFonts w:ascii="Wingdings" w:eastAsia="Wingdings" w:hAnsi="Wingdings" w:cs="Wingdings"/>
                <w:b/>
                <w:bCs/>
                <w:szCs w:val="24"/>
              </w:rPr>
              <w:t></w:t>
            </w:r>
          </w:p>
        </w:tc>
        <w:tc>
          <w:tcPr>
            <w:tcW w:w="1306" w:type="dxa"/>
          </w:tcPr>
          <w:p w14:paraId="4E106878" w14:textId="77777777" w:rsidR="0037074F" w:rsidRPr="0034357C" w:rsidRDefault="0037074F" w:rsidP="00370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6684A081" w14:textId="77777777" w:rsidR="0037074F" w:rsidRPr="0034357C" w:rsidRDefault="0037074F" w:rsidP="0037074F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sz w:val="24"/>
                <w:szCs w:val="24"/>
              </w:rPr>
              <w:t>Application, Interview</w:t>
            </w:r>
          </w:p>
        </w:tc>
      </w:tr>
      <w:tr w:rsidR="0037074F" w:rsidRPr="0034357C" w14:paraId="63AE5E6B" w14:textId="77777777" w:rsidTr="0037074F">
        <w:tc>
          <w:tcPr>
            <w:tcW w:w="4399" w:type="dxa"/>
          </w:tcPr>
          <w:p w14:paraId="0647118C" w14:textId="308D74B9" w:rsidR="0037074F" w:rsidRPr="0034357C" w:rsidRDefault="0037074F" w:rsidP="0037074F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hAnsi="Century Gothic" w:cs="Arial"/>
                <w:sz w:val="24"/>
                <w:szCs w:val="24"/>
              </w:rPr>
              <w:t xml:space="preserve">Excellent interpersonal skills: ability to communicate at a range of different levels, </w:t>
            </w:r>
            <w:r w:rsidR="00A77DE4">
              <w:rPr>
                <w:rFonts w:ascii="Century Gothic" w:hAnsi="Century Gothic" w:cs="Arial"/>
                <w:sz w:val="24"/>
                <w:szCs w:val="24"/>
              </w:rPr>
              <w:t xml:space="preserve">and </w:t>
            </w:r>
            <w:r w:rsidRPr="0034357C">
              <w:rPr>
                <w:rFonts w:ascii="Century Gothic" w:hAnsi="Century Gothic" w:cs="Arial"/>
                <w:sz w:val="24"/>
                <w:szCs w:val="24"/>
              </w:rPr>
              <w:t xml:space="preserve">build </w:t>
            </w:r>
            <w:r w:rsidR="00A77DE4">
              <w:rPr>
                <w:rFonts w:ascii="Century Gothic" w:hAnsi="Century Gothic" w:cs="Arial"/>
                <w:sz w:val="24"/>
                <w:szCs w:val="24"/>
              </w:rPr>
              <w:t xml:space="preserve">and </w:t>
            </w:r>
            <w:r w:rsidRPr="0034357C">
              <w:rPr>
                <w:rFonts w:ascii="Century Gothic" w:hAnsi="Century Gothic" w:cs="Arial"/>
                <w:sz w:val="24"/>
                <w:szCs w:val="24"/>
              </w:rPr>
              <w:t>manage relationships with a range of stakeholders.</w:t>
            </w:r>
          </w:p>
        </w:tc>
        <w:tc>
          <w:tcPr>
            <w:tcW w:w="1240" w:type="dxa"/>
          </w:tcPr>
          <w:p w14:paraId="6F78DF14" w14:textId="2F358449" w:rsidR="0037074F" w:rsidRPr="0034357C" w:rsidRDefault="0037074F" w:rsidP="0037074F">
            <w:pPr>
              <w:jc w:val="center"/>
              <w:rPr>
                <w:rFonts w:ascii="Century Gothic" w:eastAsia="Wingdings" w:hAnsi="Century Gothic" w:cs="Wingdings"/>
                <w:b/>
                <w:bCs/>
                <w:sz w:val="24"/>
                <w:szCs w:val="24"/>
              </w:rPr>
            </w:pPr>
            <w:r w:rsidRPr="00B83A2D">
              <w:rPr>
                <w:rFonts w:ascii="Wingdings" w:eastAsia="Wingdings" w:hAnsi="Wingdings" w:cs="Wingdings"/>
                <w:b/>
                <w:bCs/>
                <w:szCs w:val="24"/>
              </w:rPr>
              <w:t></w:t>
            </w:r>
          </w:p>
        </w:tc>
        <w:tc>
          <w:tcPr>
            <w:tcW w:w="1306" w:type="dxa"/>
          </w:tcPr>
          <w:p w14:paraId="0B12FD74" w14:textId="77777777" w:rsidR="0037074F" w:rsidRPr="0034357C" w:rsidRDefault="0037074F" w:rsidP="00370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7291EFED" w14:textId="77777777" w:rsidR="0037074F" w:rsidRPr="0034357C" w:rsidRDefault="0037074F" w:rsidP="0037074F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Arial"/>
                <w:sz w:val="24"/>
                <w:szCs w:val="24"/>
              </w:rPr>
              <w:t>Application, Interview</w:t>
            </w:r>
          </w:p>
        </w:tc>
      </w:tr>
      <w:tr w:rsidR="0037074F" w:rsidRPr="0034357C" w14:paraId="7C69D623" w14:textId="77777777" w:rsidTr="0037074F">
        <w:tc>
          <w:tcPr>
            <w:tcW w:w="4399" w:type="dxa"/>
          </w:tcPr>
          <w:p w14:paraId="33690A82" w14:textId="0EE542BE" w:rsidR="0037074F" w:rsidRPr="0034357C" w:rsidRDefault="0037074F" w:rsidP="0037074F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sz w:val="24"/>
                <w:szCs w:val="24"/>
              </w:rPr>
              <w:t>Strong planning and prioritization skills to set up and deliver projects whilst managing competing priorities</w:t>
            </w:r>
            <w:r w:rsidR="00240DA8"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14:paraId="5FC4FCAF" w14:textId="0964AA69" w:rsidR="0037074F" w:rsidRPr="0034357C" w:rsidRDefault="0037074F" w:rsidP="00370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83A2D">
              <w:rPr>
                <w:rFonts w:ascii="Wingdings" w:eastAsia="Wingdings" w:hAnsi="Wingdings" w:cs="Wingdings"/>
                <w:b/>
                <w:bCs/>
                <w:szCs w:val="24"/>
              </w:rPr>
              <w:t></w:t>
            </w:r>
          </w:p>
        </w:tc>
        <w:tc>
          <w:tcPr>
            <w:tcW w:w="1306" w:type="dxa"/>
          </w:tcPr>
          <w:p w14:paraId="231EAF26" w14:textId="77777777" w:rsidR="0037074F" w:rsidRPr="0034357C" w:rsidRDefault="0037074F" w:rsidP="00370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6B321C05" w14:textId="77777777" w:rsidR="0037074F" w:rsidRPr="0034357C" w:rsidRDefault="0037074F" w:rsidP="0037074F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sz w:val="24"/>
                <w:szCs w:val="24"/>
              </w:rPr>
              <w:t>Application, Interview</w:t>
            </w:r>
          </w:p>
        </w:tc>
      </w:tr>
      <w:tr w:rsidR="0037074F" w:rsidRPr="0034357C" w14:paraId="7DE070D1" w14:textId="77777777" w:rsidTr="0037074F">
        <w:tc>
          <w:tcPr>
            <w:tcW w:w="4399" w:type="dxa"/>
          </w:tcPr>
          <w:p w14:paraId="0348F355" w14:textId="495D36E5" w:rsidR="0037074F" w:rsidRPr="0034357C" w:rsidRDefault="0037074F" w:rsidP="0037074F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Highly resilient, self-motivated, flexible and </w:t>
            </w:r>
            <w:r w:rsidR="00240DA8">
              <w:rPr>
                <w:rFonts w:ascii="Century Gothic" w:eastAsia="Century Gothic" w:hAnsi="Century Gothic" w:cs="Century Gothic"/>
                <w:sz w:val="24"/>
                <w:szCs w:val="24"/>
              </w:rPr>
              <w:t>achievement-focused</w:t>
            </w:r>
            <w:r w:rsidRPr="0034357C">
              <w:rPr>
                <w:rFonts w:ascii="Century Gothic" w:eastAsia="Century Gothic" w:hAnsi="Century Gothic" w:cs="Century Gothic"/>
                <w:sz w:val="24"/>
                <w:szCs w:val="24"/>
              </w:rPr>
              <w:t>. Able to work well independently and in a team.</w:t>
            </w:r>
          </w:p>
        </w:tc>
        <w:tc>
          <w:tcPr>
            <w:tcW w:w="1240" w:type="dxa"/>
          </w:tcPr>
          <w:p w14:paraId="20ABA5AC" w14:textId="32E644CD" w:rsidR="0037074F" w:rsidRPr="0034357C" w:rsidRDefault="0037074F" w:rsidP="00370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83A2D">
              <w:rPr>
                <w:rFonts w:ascii="Wingdings" w:eastAsia="Wingdings" w:hAnsi="Wingdings" w:cs="Wingdings"/>
                <w:b/>
                <w:bCs/>
                <w:szCs w:val="24"/>
              </w:rPr>
              <w:t></w:t>
            </w:r>
          </w:p>
        </w:tc>
        <w:tc>
          <w:tcPr>
            <w:tcW w:w="1306" w:type="dxa"/>
          </w:tcPr>
          <w:p w14:paraId="73FF8E40" w14:textId="77777777" w:rsidR="0037074F" w:rsidRPr="0034357C" w:rsidRDefault="0037074F" w:rsidP="0037074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2E012B22" w14:textId="77777777" w:rsidR="0037074F" w:rsidRPr="0034357C" w:rsidRDefault="0037074F" w:rsidP="0037074F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sz w:val="24"/>
                <w:szCs w:val="24"/>
              </w:rPr>
              <w:t>Application, Interview</w:t>
            </w:r>
          </w:p>
        </w:tc>
      </w:tr>
      <w:tr w:rsidR="0034357C" w:rsidRPr="0034357C" w14:paraId="4B381431" w14:textId="77777777" w:rsidTr="0037074F">
        <w:tc>
          <w:tcPr>
            <w:tcW w:w="4399" w:type="dxa"/>
          </w:tcPr>
          <w:p w14:paraId="26550E58" w14:textId="180FBBB2" w:rsidR="0034357C" w:rsidRPr="0034357C" w:rsidRDefault="0034357C" w:rsidP="002E18C6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hAnsi="Century Gothic" w:cs="Arial"/>
                <w:sz w:val="24"/>
                <w:szCs w:val="24"/>
              </w:rPr>
              <w:t>Experience of collaborating in multi-disciplinary teams</w:t>
            </w:r>
            <w:r w:rsidR="00240DA8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  <w:tc>
          <w:tcPr>
            <w:tcW w:w="1240" w:type="dxa"/>
          </w:tcPr>
          <w:p w14:paraId="281408BB" w14:textId="77777777" w:rsidR="0034357C" w:rsidRPr="0034357C" w:rsidRDefault="0034357C" w:rsidP="002E18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</w:tcPr>
          <w:p w14:paraId="239FC1B5" w14:textId="17F96AE8" w:rsidR="0034357C" w:rsidRPr="0034357C" w:rsidRDefault="0037074F" w:rsidP="002E18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229ED">
              <w:rPr>
                <w:rFonts w:ascii="Wingdings" w:eastAsia="Wingdings" w:hAnsi="Wingdings" w:cs="Wingdings"/>
                <w:b/>
                <w:bCs/>
                <w:szCs w:val="24"/>
              </w:rPr>
              <w:t></w:t>
            </w:r>
          </w:p>
        </w:tc>
        <w:tc>
          <w:tcPr>
            <w:tcW w:w="2071" w:type="dxa"/>
          </w:tcPr>
          <w:p w14:paraId="42D6F314" w14:textId="77777777" w:rsidR="0034357C" w:rsidRPr="0034357C" w:rsidRDefault="0034357C" w:rsidP="002E18C6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4357C">
              <w:rPr>
                <w:rFonts w:ascii="Century Gothic" w:eastAsia="Century Gothic" w:hAnsi="Century Gothic" w:cs="Century Gothic"/>
                <w:sz w:val="24"/>
                <w:szCs w:val="24"/>
              </w:rPr>
              <w:t>Application, Interview</w:t>
            </w:r>
          </w:p>
        </w:tc>
      </w:tr>
    </w:tbl>
    <w:p w14:paraId="0F654031" w14:textId="5643FB7B" w:rsidR="00002E8E" w:rsidRPr="0034357C" w:rsidRDefault="0034357C" w:rsidP="0034357C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34357C"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418"/>
        <w:gridCol w:w="1791"/>
      </w:tblGrid>
      <w:tr w:rsidR="004135BB" w:rsidRPr="002F5FB8" w14:paraId="5516B5F6" w14:textId="77777777" w:rsidTr="004135BB">
        <w:tc>
          <w:tcPr>
            <w:tcW w:w="4531" w:type="dxa"/>
          </w:tcPr>
          <w:p w14:paraId="1834DD94" w14:textId="77777777" w:rsidR="004135BB" w:rsidRPr="002F5FB8" w:rsidRDefault="004135BB" w:rsidP="002E18C6">
            <w:pPr>
              <w:jc w:val="both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lastRenderedPageBreak/>
              <w:t>Knowledge/qualifications</w:t>
            </w:r>
          </w:p>
        </w:tc>
        <w:tc>
          <w:tcPr>
            <w:tcW w:w="1276" w:type="dxa"/>
          </w:tcPr>
          <w:p w14:paraId="3F253E9F" w14:textId="1428CABF" w:rsidR="004135BB" w:rsidRPr="002F5FB8" w:rsidRDefault="004135BB" w:rsidP="002E18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Century Gothic" w:hAnsi="Century Gothic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418" w:type="dxa"/>
          </w:tcPr>
          <w:p w14:paraId="12E03B06" w14:textId="3103C72E" w:rsidR="004135BB" w:rsidRPr="002F5FB8" w:rsidRDefault="004135BB" w:rsidP="002E18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Century Gothic" w:hAnsi="Century Gothic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91" w:type="dxa"/>
          </w:tcPr>
          <w:p w14:paraId="3F44FFD0" w14:textId="33A3D6B1" w:rsidR="004135BB" w:rsidRPr="002F5FB8" w:rsidRDefault="004135BB" w:rsidP="002E18C6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Century Gothic" w:hAnsi="Century Gothic"/>
                <w:b/>
                <w:bCs/>
                <w:sz w:val="24"/>
                <w:szCs w:val="24"/>
              </w:rPr>
              <w:t>How Assessed</w:t>
            </w:r>
          </w:p>
        </w:tc>
      </w:tr>
      <w:tr w:rsidR="004135BB" w:rsidRPr="002F5FB8" w14:paraId="1453AE4D" w14:textId="77777777" w:rsidTr="004135BB">
        <w:tc>
          <w:tcPr>
            <w:tcW w:w="4531" w:type="dxa"/>
          </w:tcPr>
          <w:p w14:paraId="634F91AE" w14:textId="59A6AB9E" w:rsidR="004135BB" w:rsidRPr="002F5FB8" w:rsidRDefault="004135BB" w:rsidP="002E18C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An understanding of monitoring and evaluation</w:t>
            </w:r>
            <w:r w:rsidR="00240DA8"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E94AEF4" w14:textId="77777777" w:rsidR="004135BB" w:rsidRPr="002F5FB8" w:rsidRDefault="004135BB" w:rsidP="002E18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1418" w:type="dxa"/>
          </w:tcPr>
          <w:p w14:paraId="2908B250" w14:textId="77777777" w:rsidR="004135BB" w:rsidRPr="002F5FB8" w:rsidRDefault="004135BB" w:rsidP="002E18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4DAD81A6" w14:textId="77777777" w:rsidR="004135BB" w:rsidRPr="002F5FB8" w:rsidRDefault="004135BB" w:rsidP="002E18C6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Application, Interview</w:t>
            </w:r>
          </w:p>
        </w:tc>
      </w:tr>
      <w:tr w:rsidR="004135BB" w:rsidRPr="002F5FB8" w14:paraId="1552D05A" w14:textId="77777777" w:rsidTr="004135BB">
        <w:tc>
          <w:tcPr>
            <w:tcW w:w="4531" w:type="dxa"/>
          </w:tcPr>
          <w:p w14:paraId="69527026" w14:textId="6A12A4A9" w:rsidR="004135BB" w:rsidRPr="002F5FB8" w:rsidRDefault="004135BB" w:rsidP="002E18C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 detailed understanding of HIV and sexual health and the ways it can affect individuals and communities</w:t>
            </w:r>
            <w:r w:rsidR="00240DA8"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AA55A24" w14:textId="77777777" w:rsidR="004135BB" w:rsidRPr="002F5FB8" w:rsidRDefault="004135BB" w:rsidP="002E18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7FE5FA" w14:textId="77777777" w:rsidR="004135BB" w:rsidRPr="002F5FB8" w:rsidRDefault="004135BB" w:rsidP="002E18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1791" w:type="dxa"/>
          </w:tcPr>
          <w:p w14:paraId="49A68BED" w14:textId="77777777" w:rsidR="004135BB" w:rsidRPr="002F5FB8" w:rsidRDefault="004135BB" w:rsidP="002E18C6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Application, Interview</w:t>
            </w:r>
          </w:p>
        </w:tc>
      </w:tr>
      <w:tr w:rsidR="004135BB" w:rsidRPr="002F5FB8" w14:paraId="0D56D6EA" w14:textId="77777777" w:rsidTr="004135BB">
        <w:tc>
          <w:tcPr>
            <w:tcW w:w="4531" w:type="dxa"/>
          </w:tcPr>
          <w:p w14:paraId="250FCA97" w14:textId="6843E68C" w:rsidR="004135BB" w:rsidRPr="002F5FB8" w:rsidRDefault="004135BB" w:rsidP="002E18C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An understanding of the voluntary sector</w:t>
            </w:r>
            <w:r w:rsidR="00240DA8"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9DBB7AD" w14:textId="77777777" w:rsidR="004135BB" w:rsidRPr="002F5FB8" w:rsidRDefault="004135BB" w:rsidP="002E18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226A39" w14:textId="77777777" w:rsidR="004135BB" w:rsidRPr="002F5FB8" w:rsidRDefault="004135BB" w:rsidP="002E18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1791" w:type="dxa"/>
          </w:tcPr>
          <w:p w14:paraId="1C51E8A6" w14:textId="77777777" w:rsidR="004135BB" w:rsidRPr="002F5FB8" w:rsidRDefault="004135BB" w:rsidP="002E18C6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Application, Interview</w:t>
            </w:r>
          </w:p>
        </w:tc>
      </w:tr>
      <w:tr w:rsidR="004135BB" w:rsidRPr="002F5FB8" w14:paraId="4825503E" w14:textId="77777777" w:rsidTr="004135BB">
        <w:tc>
          <w:tcPr>
            <w:tcW w:w="4531" w:type="dxa"/>
          </w:tcPr>
          <w:p w14:paraId="577F81BC" w14:textId="0FF06C11" w:rsidR="004135BB" w:rsidRPr="002F5FB8" w:rsidRDefault="004135BB" w:rsidP="002E18C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Documented evidence of training or qualification(s) in sexual health</w:t>
            </w:r>
            <w:r w:rsidR="00240DA8"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1A0E203" w14:textId="77777777" w:rsidR="004135BB" w:rsidRPr="002F5FB8" w:rsidRDefault="004135BB" w:rsidP="002E18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0B6954" w14:textId="77777777" w:rsidR="004135BB" w:rsidRPr="002F5FB8" w:rsidRDefault="004135BB" w:rsidP="002E18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1791" w:type="dxa"/>
          </w:tcPr>
          <w:p w14:paraId="64D485FE" w14:textId="77777777" w:rsidR="004135BB" w:rsidRPr="002F5FB8" w:rsidRDefault="004135BB" w:rsidP="002E18C6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Application</w:t>
            </w:r>
          </w:p>
        </w:tc>
      </w:tr>
      <w:tr w:rsidR="004135BB" w:rsidRPr="002F5FB8" w14:paraId="4A98AE78" w14:textId="77777777" w:rsidTr="004135BB">
        <w:tc>
          <w:tcPr>
            <w:tcW w:w="4531" w:type="dxa"/>
          </w:tcPr>
          <w:p w14:paraId="5A8434BC" w14:textId="156E8E89" w:rsidR="004135BB" w:rsidRPr="002F5FB8" w:rsidRDefault="0021003F" w:rsidP="002E18C6">
            <w:pPr>
              <w:tabs>
                <w:tab w:val="left" w:pos="996"/>
              </w:tabs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Arial"/>
                <w:sz w:val="24"/>
                <w:szCs w:val="24"/>
              </w:rPr>
              <w:t>Experience of carrying</w:t>
            </w:r>
            <w:r w:rsidR="004135BB" w:rsidRPr="002F5FB8">
              <w:rPr>
                <w:rFonts w:ascii="Century Gothic" w:eastAsia="Century Gothic" w:hAnsi="Century Gothic" w:cs="Arial"/>
                <w:sz w:val="24"/>
                <w:szCs w:val="24"/>
              </w:rPr>
              <w:t xml:space="preserve"> out HIV</w:t>
            </w:r>
            <w:r w:rsidRPr="002F5FB8">
              <w:rPr>
                <w:rFonts w:ascii="Century Gothic" w:eastAsia="Century Gothic" w:hAnsi="Century Gothic" w:cs="Arial"/>
                <w:sz w:val="24"/>
                <w:szCs w:val="24"/>
              </w:rPr>
              <w:t xml:space="preserve"> and sexual health</w:t>
            </w:r>
            <w:r w:rsidR="004135BB" w:rsidRPr="002F5FB8">
              <w:rPr>
                <w:rFonts w:ascii="Century Gothic" w:eastAsia="Century Gothic" w:hAnsi="Century Gothic" w:cs="Arial"/>
                <w:sz w:val="24"/>
                <w:szCs w:val="24"/>
              </w:rPr>
              <w:t xml:space="preserve"> testing in a community setting</w:t>
            </w:r>
            <w:r w:rsidR="00240DA8" w:rsidRPr="002F5FB8">
              <w:rPr>
                <w:rFonts w:ascii="Century Gothic" w:eastAsia="Century Gothic" w:hAnsi="Century Gothic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CE804D0" w14:textId="77777777" w:rsidR="004135BB" w:rsidRPr="002F5FB8" w:rsidRDefault="004135BB" w:rsidP="002E18C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0D645A" w14:textId="77777777" w:rsidR="004135BB" w:rsidRPr="002F5FB8" w:rsidRDefault="004135BB" w:rsidP="002E18C6">
            <w:pPr>
              <w:jc w:val="center"/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</w:pPr>
            <w:r w:rsidRPr="002F5FB8"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1791" w:type="dxa"/>
          </w:tcPr>
          <w:p w14:paraId="78CF7A6D" w14:textId="77777777" w:rsidR="004135BB" w:rsidRPr="002F5FB8" w:rsidRDefault="004135BB" w:rsidP="002E18C6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Application</w:t>
            </w:r>
          </w:p>
        </w:tc>
      </w:tr>
      <w:tr w:rsidR="003442C7" w:rsidRPr="002F5FB8" w14:paraId="68315260" w14:textId="77777777" w:rsidTr="004135BB">
        <w:tc>
          <w:tcPr>
            <w:tcW w:w="4531" w:type="dxa"/>
          </w:tcPr>
          <w:p w14:paraId="1DBF8CA7" w14:textId="77777777" w:rsidR="003442C7" w:rsidRPr="002F5FB8" w:rsidRDefault="003442C7" w:rsidP="003442C7">
            <w:pPr>
              <w:jc w:val="both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Personal Attributes</w:t>
            </w:r>
          </w:p>
        </w:tc>
        <w:tc>
          <w:tcPr>
            <w:tcW w:w="1276" w:type="dxa"/>
          </w:tcPr>
          <w:p w14:paraId="5883A7E7" w14:textId="2B033C24" w:rsidR="003442C7" w:rsidRPr="002F5FB8" w:rsidRDefault="003442C7" w:rsidP="003442C7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Century Gothic" w:hAnsi="Century Gothic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418" w:type="dxa"/>
          </w:tcPr>
          <w:p w14:paraId="4DCD1C76" w14:textId="3626FE68" w:rsidR="003442C7" w:rsidRPr="002F5FB8" w:rsidRDefault="003442C7" w:rsidP="003442C7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Century Gothic" w:hAnsi="Century Gothic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91" w:type="dxa"/>
          </w:tcPr>
          <w:p w14:paraId="50C9C903" w14:textId="10FAA0A5" w:rsidR="003442C7" w:rsidRPr="002F5FB8" w:rsidRDefault="003442C7" w:rsidP="003442C7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Century Gothic" w:hAnsi="Century Gothic"/>
                <w:b/>
                <w:bCs/>
                <w:sz w:val="24"/>
                <w:szCs w:val="24"/>
              </w:rPr>
              <w:t>How Assessed</w:t>
            </w:r>
          </w:p>
        </w:tc>
      </w:tr>
      <w:tr w:rsidR="003442C7" w:rsidRPr="002F5FB8" w14:paraId="5B5927C7" w14:textId="77777777" w:rsidTr="004135BB">
        <w:tc>
          <w:tcPr>
            <w:tcW w:w="4531" w:type="dxa"/>
          </w:tcPr>
          <w:p w14:paraId="4732285B" w14:textId="4CC72A71" w:rsidR="003442C7" w:rsidRPr="002F5FB8" w:rsidRDefault="003442C7" w:rsidP="003442C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 commitment to working within Brigstowe’s service delivery ethos of respect, empowerment and inclusion.</w:t>
            </w:r>
          </w:p>
        </w:tc>
        <w:tc>
          <w:tcPr>
            <w:tcW w:w="1276" w:type="dxa"/>
          </w:tcPr>
          <w:p w14:paraId="6A431215" w14:textId="77777777" w:rsidR="003442C7" w:rsidRPr="002F5FB8" w:rsidRDefault="003442C7" w:rsidP="003442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1418" w:type="dxa"/>
          </w:tcPr>
          <w:p w14:paraId="2A19A678" w14:textId="77777777" w:rsidR="003442C7" w:rsidRPr="002F5FB8" w:rsidRDefault="003442C7" w:rsidP="003442C7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35140038" w14:textId="77777777" w:rsidR="003442C7" w:rsidRPr="002F5FB8" w:rsidRDefault="003442C7" w:rsidP="003442C7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Application, Interview</w:t>
            </w:r>
          </w:p>
        </w:tc>
      </w:tr>
      <w:tr w:rsidR="003442C7" w:rsidRPr="002F5FB8" w14:paraId="1C29C570" w14:textId="77777777" w:rsidTr="004135BB">
        <w:tc>
          <w:tcPr>
            <w:tcW w:w="4531" w:type="dxa"/>
          </w:tcPr>
          <w:p w14:paraId="0657E96B" w14:textId="3C4D3BF4" w:rsidR="003442C7" w:rsidRPr="002F5FB8" w:rsidRDefault="003442C7" w:rsidP="003442C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An awareness and commitment to confidentiality generally and an understanding of the added significance of sexual health and HIV.</w:t>
            </w:r>
          </w:p>
        </w:tc>
        <w:tc>
          <w:tcPr>
            <w:tcW w:w="1276" w:type="dxa"/>
          </w:tcPr>
          <w:p w14:paraId="75A26577" w14:textId="77777777" w:rsidR="003442C7" w:rsidRPr="002F5FB8" w:rsidRDefault="003442C7" w:rsidP="003442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1418" w:type="dxa"/>
          </w:tcPr>
          <w:p w14:paraId="721B7DE3" w14:textId="77777777" w:rsidR="003442C7" w:rsidRPr="002F5FB8" w:rsidRDefault="003442C7" w:rsidP="003442C7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23B970D1" w14:textId="77777777" w:rsidR="003442C7" w:rsidRPr="002F5FB8" w:rsidRDefault="003442C7" w:rsidP="003442C7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Application, Interview</w:t>
            </w:r>
          </w:p>
        </w:tc>
      </w:tr>
      <w:tr w:rsidR="003442C7" w:rsidRPr="002F5FB8" w14:paraId="09AE7758" w14:textId="77777777" w:rsidTr="004135BB">
        <w:tc>
          <w:tcPr>
            <w:tcW w:w="4531" w:type="dxa"/>
          </w:tcPr>
          <w:p w14:paraId="0988266B" w14:textId="77777777" w:rsidR="003442C7" w:rsidRPr="002F5FB8" w:rsidRDefault="003442C7" w:rsidP="003442C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 commitment to being non-judgmental, embracing diversity and challenging stigma and discrimination of all kinds.</w:t>
            </w:r>
          </w:p>
        </w:tc>
        <w:tc>
          <w:tcPr>
            <w:tcW w:w="1276" w:type="dxa"/>
          </w:tcPr>
          <w:p w14:paraId="47368A59" w14:textId="77777777" w:rsidR="003442C7" w:rsidRPr="002F5FB8" w:rsidRDefault="003442C7" w:rsidP="003442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1418" w:type="dxa"/>
          </w:tcPr>
          <w:p w14:paraId="12664A02" w14:textId="77777777" w:rsidR="003442C7" w:rsidRPr="002F5FB8" w:rsidRDefault="003442C7" w:rsidP="003442C7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7931E1C0" w14:textId="77777777" w:rsidR="003442C7" w:rsidRPr="002F5FB8" w:rsidRDefault="003442C7" w:rsidP="003442C7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Application, Interview</w:t>
            </w:r>
          </w:p>
        </w:tc>
      </w:tr>
      <w:tr w:rsidR="003442C7" w:rsidRPr="002F5FB8" w14:paraId="1C06BE45" w14:textId="77777777" w:rsidTr="004135BB">
        <w:tc>
          <w:tcPr>
            <w:tcW w:w="4531" w:type="dxa"/>
          </w:tcPr>
          <w:p w14:paraId="0525105D" w14:textId="0FB410F6" w:rsidR="003442C7" w:rsidRPr="002F5FB8" w:rsidRDefault="003442C7" w:rsidP="003442C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 commitment to identifying problems and finding solutions by reflecting on professional practice with the aim of continuous development.</w:t>
            </w:r>
          </w:p>
        </w:tc>
        <w:tc>
          <w:tcPr>
            <w:tcW w:w="1276" w:type="dxa"/>
          </w:tcPr>
          <w:p w14:paraId="79F16565" w14:textId="77777777" w:rsidR="003442C7" w:rsidRPr="002F5FB8" w:rsidRDefault="003442C7" w:rsidP="003442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1418" w:type="dxa"/>
          </w:tcPr>
          <w:p w14:paraId="3CCBDAF0" w14:textId="77777777" w:rsidR="003442C7" w:rsidRPr="002F5FB8" w:rsidRDefault="003442C7" w:rsidP="003442C7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739AFDC7" w14:textId="77777777" w:rsidR="003442C7" w:rsidRPr="002F5FB8" w:rsidRDefault="003442C7" w:rsidP="003442C7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Application, Interview</w:t>
            </w:r>
          </w:p>
        </w:tc>
      </w:tr>
      <w:tr w:rsidR="003442C7" w:rsidRPr="002F5FB8" w14:paraId="6762791D" w14:textId="77777777" w:rsidTr="004135BB">
        <w:tc>
          <w:tcPr>
            <w:tcW w:w="4531" w:type="dxa"/>
          </w:tcPr>
          <w:p w14:paraId="49BE2406" w14:textId="09FB7407" w:rsidR="003442C7" w:rsidRPr="002F5FB8" w:rsidRDefault="003442C7" w:rsidP="003442C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Willingness and ability to carry out all tasks in line with Brigstowe policies and to uphold these at all times.</w:t>
            </w:r>
          </w:p>
        </w:tc>
        <w:tc>
          <w:tcPr>
            <w:tcW w:w="1276" w:type="dxa"/>
          </w:tcPr>
          <w:p w14:paraId="1E78D48C" w14:textId="77777777" w:rsidR="003442C7" w:rsidRPr="002F5FB8" w:rsidRDefault="003442C7" w:rsidP="003442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1418" w:type="dxa"/>
          </w:tcPr>
          <w:p w14:paraId="1C7EB496" w14:textId="77777777" w:rsidR="003442C7" w:rsidRPr="002F5FB8" w:rsidRDefault="003442C7" w:rsidP="003442C7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43E29B09" w14:textId="77777777" w:rsidR="003442C7" w:rsidRPr="002F5FB8" w:rsidRDefault="003442C7" w:rsidP="003442C7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Application, </w:t>
            </w:r>
          </w:p>
        </w:tc>
      </w:tr>
      <w:tr w:rsidR="003442C7" w:rsidRPr="002F5FB8" w14:paraId="06339C28" w14:textId="77777777" w:rsidTr="004135BB">
        <w:tc>
          <w:tcPr>
            <w:tcW w:w="4531" w:type="dxa"/>
          </w:tcPr>
          <w:p w14:paraId="47CD4D5D" w14:textId="0E9EEF09" w:rsidR="003442C7" w:rsidRPr="002F5FB8" w:rsidRDefault="003442C7" w:rsidP="003442C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hAnsi="Century Gothic" w:cs="Arial"/>
                <w:sz w:val="24"/>
                <w:szCs w:val="24"/>
              </w:rPr>
              <w:t>Independently mobile, able to travel around Bristol, North Somerset and South Gloucestershire areas.</w:t>
            </w:r>
          </w:p>
        </w:tc>
        <w:tc>
          <w:tcPr>
            <w:tcW w:w="1276" w:type="dxa"/>
          </w:tcPr>
          <w:p w14:paraId="2A1DBDFB" w14:textId="77777777" w:rsidR="003442C7" w:rsidRPr="002F5FB8" w:rsidRDefault="003442C7" w:rsidP="003442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1418" w:type="dxa"/>
          </w:tcPr>
          <w:p w14:paraId="520E0DD0" w14:textId="77777777" w:rsidR="003442C7" w:rsidRPr="002F5FB8" w:rsidRDefault="003442C7" w:rsidP="003442C7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0034D748" w14:textId="77777777" w:rsidR="003442C7" w:rsidRPr="002F5FB8" w:rsidRDefault="003442C7" w:rsidP="003442C7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Application</w:t>
            </w:r>
          </w:p>
        </w:tc>
      </w:tr>
      <w:tr w:rsidR="003442C7" w:rsidRPr="002F5FB8" w14:paraId="6AB72D77" w14:textId="77777777" w:rsidTr="004135BB">
        <w:tc>
          <w:tcPr>
            <w:tcW w:w="4531" w:type="dxa"/>
          </w:tcPr>
          <w:p w14:paraId="04FA6A73" w14:textId="0244F27B" w:rsidR="003442C7" w:rsidRPr="002F5FB8" w:rsidRDefault="003442C7" w:rsidP="003442C7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hAnsi="Century Gothic" w:cs="Arial"/>
                <w:sz w:val="24"/>
                <w:szCs w:val="24"/>
              </w:rPr>
              <w:t>Ability and willingness to work at weekends and evenings when required.</w:t>
            </w:r>
          </w:p>
        </w:tc>
        <w:tc>
          <w:tcPr>
            <w:tcW w:w="1276" w:type="dxa"/>
          </w:tcPr>
          <w:p w14:paraId="15D27D4E" w14:textId="77777777" w:rsidR="003442C7" w:rsidRPr="002F5FB8" w:rsidRDefault="003442C7" w:rsidP="003442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F5FB8"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  <w:t></w:t>
            </w:r>
          </w:p>
        </w:tc>
        <w:tc>
          <w:tcPr>
            <w:tcW w:w="1418" w:type="dxa"/>
          </w:tcPr>
          <w:p w14:paraId="471DDD7D" w14:textId="77777777" w:rsidR="003442C7" w:rsidRPr="002F5FB8" w:rsidRDefault="003442C7" w:rsidP="003442C7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</w:tcPr>
          <w:p w14:paraId="5FC6DA72" w14:textId="2A1D2CA4" w:rsidR="003442C7" w:rsidRPr="002F5FB8" w:rsidRDefault="003442C7" w:rsidP="003442C7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2F5FB8">
              <w:rPr>
                <w:rFonts w:ascii="Century Gothic" w:eastAsia="Century Gothic" w:hAnsi="Century Gothic" w:cs="Century Gothic"/>
                <w:sz w:val="24"/>
                <w:szCs w:val="24"/>
              </w:rPr>
              <w:t>Application</w:t>
            </w:r>
          </w:p>
        </w:tc>
      </w:tr>
    </w:tbl>
    <w:p w14:paraId="3B838451" w14:textId="77777777" w:rsidR="00812B6E" w:rsidRPr="006B32E9" w:rsidRDefault="00812B6E">
      <w:pPr>
        <w:rPr>
          <w:rFonts w:ascii="Century Gothic" w:hAnsi="Century Gothic" w:cs="Arial"/>
          <w:sz w:val="24"/>
          <w:szCs w:val="24"/>
        </w:rPr>
      </w:pPr>
    </w:p>
    <w:sectPr w:rsidR="00812B6E" w:rsidRPr="006B32E9" w:rsidSect="00AF7118">
      <w:pgSz w:w="11906" w:h="16838"/>
      <w:pgMar w:top="1135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FBD08" w14:textId="77777777" w:rsidR="00F95E9D" w:rsidRDefault="00F95E9D" w:rsidP="009A435C">
      <w:pPr>
        <w:spacing w:after="0" w:line="240" w:lineRule="auto"/>
      </w:pPr>
      <w:r>
        <w:separator/>
      </w:r>
    </w:p>
  </w:endnote>
  <w:endnote w:type="continuationSeparator" w:id="0">
    <w:p w14:paraId="42A72CC6" w14:textId="77777777" w:rsidR="00F95E9D" w:rsidRDefault="00F95E9D" w:rsidP="009A435C">
      <w:pPr>
        <w:spacing w:after="0" w:line="240" w:lineRule="auto"/>
      </w:pPr>
      <w:r>
        <w:continuationSeparator/>
      </w:r>
    </w:p>
  </w:endnote>
  <w:endnote w:type="continuationNotice" w:id="1">
    <w:p w14:paraId="5CB3C446" w14:textId="77777777" w:rsidR="00F95E9D" w:rsidRDefault="00F95E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265EA" w14:textId="77777777" w:rsidR="00F95E9D" w:rsidRDefault="00F95E9D" w:rsidP="009A435C">
      <w:pPr>
        <w:spacing w:after="0" w:line="240" w:lineRule="auto"/>
      </w:pPr>
      <w:r>
        <w:separator/>
      </w:r>
    </w:p>
  </w:footnote>
  <w:footnote w:type="continuationSeparator" w:id="0">
    <w:p w14:paraId="745855C8" w14:textId="77777777" w:rsidR="00F95E9D" w:rsidRDefault="00F95E9D" w:rsidP="009A435C">
      <w:pPr>
        <w:spacing w:after="0" w:line="240" w:lineRule="auto"/>
      </w:pPr>
      <w:r>
        <w:continuationSeparator/>
      </w:r>
    </w:p>
  </w:footnote>
  <w:footnote w:type="continuationNotice" w:id="1">
    <w:p w14:paraId="51F869CF" w14:textId="77777777" w:rsidR="00F95E9D" w:rsidRDefault="00F95E9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552B"/>
    <w:multiLevelType w:val="hybridMultilevel"/>
    <w:tmpl w:val="3E940954"/>
    <w:lvl w:ilvl="0" w:tplc="0809000F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28" w:hanging="360"/>
      </w:pPr>
    </w:lvl>
    <w:lvl w:ilvl="2" w:tplc="0809001B" w:tentative="1">
      <w:start w:val="1"/>
      <w:numFmt w:val="lowerRoman"/>
      <w:lvlText w:val="%3."/>
      <w:lvlJc w:val="right"/>
      <w:pPr>
        <w:ind w:left="2148" w:hanging="180"/>
      </w:pPr>
    </w:lvl>
    <w:lvl w:ilvl="3" w:tplc="0809000F" w:tentative="1">
      <w:start w:val="1"/>
      <w:numFmt w:val="decimal"/>
      <w:lvlText w:val="%4."/>
      <w:lvlJc w:val="left"/>
      <w:pPr>
        <w:ind w:left="2868" w:hanging="360"/>
      </w:pPr>
    </w:lvl>
    <w:lvl w:ilvl="4" w:tplc="08090019" w:tentative="1">
      <w:start w:val="1"/>
      <w:numFmt w:val="lowerLetter"/>
      <w:lvlText w:val="%5."/>
      <w:lvlJc w:val="left"/>
      <w:pPr>
        <w:ind w:left="3588" w:hanging="360"/>
      </w:pPr>
    </w:lvl>
    <w:lvl w:ilvl="5" w:tplc="0809001B" w:tentative="1">
      <w:start w:val="1"/>
      <w:numFmt w:val="lowerRoman"/>
      <w:lvlText w:val="%6."/>
      <w:lvlJc w:val="right"/>
      <w:pPr>
        <w:ind w:left="4308" w:hanging="180"/>
      </w:pPr>
    </w:lvl>
    <w:lvl w:ilvl="6" w:tplc="0809000F" w:tentative="1">
      <w:start w:val="1"/>
      <w:numFmt w:val="decimal"/>
      <w:lvlText w:val="%7."/>
      <w:lvlJc w:val="left"/>
      <w:pPr>
        <w:ind w:left="5028" w:hanging="360"/>
      </w:pPr>
    </w:lvl>
    <w:lvl w:ilvl="7" w:tplc="08090019" w:tentative="1">
      <w:start w:val="1"/>
      <w:numFmt w:val="lowerLetter"/>
      <w:lvlText w:val="%8."/>
      <w:lvlJc w:val="left"/>
      <w:pPr>
        <w:ind w:left="5748" w:hanging="360"/>
      </w:pPr>
    </w:lvl>
    <w:lvl w:ilvl="8" w:tplc="08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365A5868"/>
    <w:multiLevelType w:val="hybridMultilevel"/>
    <w:tmpl w:val="4F12D8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66640"/>
    <w:multiLevelType w:val="multilevel"/>
    <w:tmpl w:val="AA02A22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ascii="Century Gothic" w:hAnsi="Century Gothic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18771FC"/>
    <w:multiLevelType w:val="multilevel"/>
    <w:tmpl w:val="50AE942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54DF30A5"/>
    <w:multiLevelType w:val="multilevel"/>
    <w:tmpl w:val="A2C4C09C"/>
    <w:styleLink w:val="Style1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5C"/>
    <w:rsid w:val="00002E8E"/>
    <w:rsid w:val="0002013A"/>
    <w:rsid w:val="00023B4C"/>
    <w:rsid w:val="00045AA6"/>
    <w:rsid w:val="000474D1"/>
    <w:rsid w:val="00062C34"/>
    <w:rsid w:val="00062D9C"/>
    <w:rsid w:val="00064591"/>
    <w:rsid w:val="00073977"/>
    <w:rsid w:val="00075987"/>
    <w:rsid w:val="00087542"/>
    <w:rsid w:val="000B14C6"/>
    <w:rsid w:val="000E65D4"/>
    <w:rsid w:val="000F5ACC"/>
    <w:rsid w:val="0014C48F"/>
    <w:rsid w:val="0015432B"/>
    <w:rsid w:val="00167BE0"/>
    <w:rsid w:val="001828C2"/>
    <w:rsid w:val="00183313"/>
    <w:rsid w:val="00185C56"/>
    <w:rsid w:val="00191B06"/>
    <w:rsid w:val="001F2858"/>
    <w:rsid w:val="0021003F"/>
    <w:rsid w:val="00214092"/>
    <w:rsid w:val="002215F1"/>
    <w:rsid w:val="002367DD"/>
    <w:rsid w:val="00240DA8"/>
    <w:rsid w:val="002452D0"/>
    <w:rsid w:val="00255A71"/>
    <w:rsid w:val="002736BA"/>
    <w:rsid w:val="00297735"/>
    <w:rsid w:val="002E7C4E"/>
    <w:rsid w:val="002F4646"/>
    <w:rsid w:val="002F5FB8"/>
    <w:rsid w:val="0031543B"/>
    <w:rsid w:val="00315F14"/>
    <w:rsid w:val="00323067"/>
    <w:rsid w:val="00324E7C"/>
    <w:rsid w:val="003255E5"/>
    <w:rsid w:val="00325A2E"/>
    <w:rsid w:val="0034357C"/>
    <w:rsid w:val="003442C7"/>
    <w:rsid w:val="00347691"/>
    <w:rsid w:val="0036610E"/>
    <w:rsid w:val="0037074F"/>
    <w:rsid w:val="003B2C7D"/>
    <w:rsid w:val="003B7263"/>
    <w:rsid w:val="003C5AA4"/>
    <w:rsid w:val="00411547"/>
    <w:rsid w:val="004135BB"/>
    <w:rsid w:val="00451869"/>
    <w:rsid w:val="00464D3A"/>
    <w:rsid w:val="00467B99"/>
    <w:rsid w:val="00491322"/>
    <w:rsid w:val="004A04E0"/>
    <w:rsid w:val="004A33F2"/>
    <w:rsid w:val="004B48BB"/>
    <w:rsid w:val="004B7CC0"/>
    <w:rsid w:val="004C1E62"/>
    <w:rsid w:val="004D18C5"/>
    <w:rsid w:val="004D776C"/>
    <w:rsid w:val="004E2859"/>
    <w:rsid w:val="004F3F86"/>
    <w:rsid w:val="00522C77"/>
    <w:rsid w:val="00553452"/>
    <w:rsid w:val="00565844"/>
    <w:rsid w:val="00566C51"/>
    <w:rsid w:val="0057051C"/>
    <w:rsid w:val="005A2F20"/>
    <w:rsid w:val="005A4DEA"/>
    <w:rsid w:val="005D4065"/>
    <w:rsid w:val="005E151F"/>
    <w:rsid w:val="006047D4"/>
    <w:rsid w:val="00644631"/>
    <w:rsid w:val="00660E95"/>
    <w:rsid w:val="0066207D"/>
    <w:rsid w:val="0067366A"/>
    <w:rsid w:val="00674842"/>
    <w:rsid w:val="00684198"/>
    <w:rsid w:val="00696034"/>
    <w:rsid w:val="006B32E9"/>
    <w:rsid w:val="006B34BD"/>
    <w:rsid w:val="006D19EF"/>
    <w:rsid w:val="006F7FEE"/>
    <w:rsid w:val="007152EB"/>
    <w:rsid w:val="007169C2"/>
    <w:rsid w:val="00723FCA"/>
    <w:rsid w:val="00735E55"/>
    <w:rsid w:val="0074224A"/>
    <w:rsid w:val="00756F2B"/>
    <w:rsid w:val="00760BFE"/>
    <w:rsid w:val="007700D1"/>
    <w:rsid w:val="007737F8"/>
    <w:rsid w:val="00783722"/>
    <w:rsid w:val="00786078"/>
    <w:rsid w:val="007A0AA5"/>
    <w:rsid w:val="007B408D"/>
    <w:rsid w:val="007D5FD7"/>
    <w:rsid w:val="007E3A1E"/>
    <w:rsid w:val="007E4E6B"/>
    <w:rsid w:val="007E72F9"/>
    <w:rsid w:val="008100B2"/>
    <w:rsid w:val="00812B6E"/>
    <w:rsid w:val="008235A4"/>
    <w:rsid w:val="0084235D"/>
    <w:rsid w:val="00854FD7"/>
    <w:rsid w:val="0086230E"/>
    <w:rsid w:val="008641E1"/>
    <w:rsid w:val="00867CBC"/>
    <w:rsid w:val="00873A4B"/>
    <w:rsid w:val="00886A06"/>
    <w:rsid w:val="00897093"/>
    <w:rsid w:val="00897608"/>
    <w:rsid w:val="008D7061"/>
    <w:rsid w:val="008E20ED"/>
    <w:rsid w:val="00920D15"/>
    <w:rsid w:val="00924D3D"/>
    <w:rsid w:val="00926250"/>
    <w:rsid w:val="009263B5"/>
    <w:rsid w:val="0093778F"/>
    <w:rsid w:val="009562C8"/>
    <w:rsid w:val="00960AB9"/>
    <w:rsid w:val="00962CBD"/>
    <w:rsid w:val="00965601"/>
    <w:rsid w:val="00965D94"/>
    <w:rsid w:val="00982918"/>
    <w:rsid w:val="00985869"/>
    <w:rsid w:val="00997124"/>
    <w:rsid w:val="009A1875"/>
    <w:rsid w:val="009A38E3"/>
    <w:rsid w:val="009A435C"/>
    <w:rsid w:val="009A7019"/>
    <w:rsid w:val="009B2DB4"/>
    <w:rsid w:val="009B3722"/>
    <w:rsid w:val="009B6846"/>
    <w:rsid w:val="009B68C6"/>
    <w:rsid w:val="009C1BD5"/>
    <w:rsid w:val="009D458F"/>
    <w:rsid w:val="009D5C96"/>
    <w:rsid w:val="00A12348"/>
    <w:rsid w:val="00A153E5"/>
    <w:rsid w:val="00A163D8"/>
    <w:rsid w:val="00A207B9"/>
    <w:rsid w:val="00A21BED"/>
    <w:rsid w:val="00A228A5"/>
    <w:rsid w:val="00A2457C"/>
    <w:rsid w:val="00A25B5C"/>
    <w:rsid w:val="00A3637C"/>
    <w:rsid w:val="00A41C66"/>
    <w:rsid w:val="00A43C26"/>
    <w:rsid w:val="00A77DE4"/>
    <w:rsid w:val="00AA15B4"/>
    <w:rsid w:val="00AB3B13"/>
    <w:rsid w:val="00AB68E5"/>
    <w:rsid w:val="00AB7EE7"/>
    <w:rsid w:val="00AD4EDE"/>
    <w:rsid w:val="00AD5497"/>
    <w:rsid w:val="00AE14CD"/>
    <w:rsid w:val="00AF7118"/>
    <w:rsid w:val="00B0121B"/>
    <w:rsid w:val="00B0731D"/>
    <w:rsid w:val="00B11FEB"/>
    <w:rsid w:val="00B55079"/>
    <w:rsid w:val="00B8162F"/>
    <w:rsid w:val="00B91A4D"/>
    <w:rsid w:val="00B9664B"/>
    <w:rsid w:val="00BB38AE"/>
    <w:rsid w:val="00BD1729"/>
    <w:rsid w:val="00BF42C5"/>
    <w:rsid w:val="00C04800"/>
    <w:rsid w:val="00C20DF3"/>
    <w:rsid w:val="00C23FB6"/>
    <w:rsid w:val="00C249CB"/>
    <w:rsid w:val="00C4125D"/>
    <w:rsid w:val="00C420B5"/>
    <w:rsid w:val="00C57930"/>
    <w:rsid w:val="00C8274E"/>
    <w:rsid w:val="00C929E1"/>
    <w:rsid w:val="00C93D95"/>
    <w:rsid w:val="00D01974"/>
    <w:rsid w:val="00D07E09"/>
    <w:rsid w:val="00D17424"/>
    <w:rsid w:val="00D36CAF"/>
    <w:rsid w:val="00D51424"/>
    <w:rsid w:val="00D53E69"/>
    <w:rsid w:val="00D62755"/>
    <w:rsid w:val="00D731BF"/>
    <w:rsid w:val="00D76761"/>
    <w:rsid w:val="00D8535C"/>
    <w:rsid w:val="00D9431D"/>
    <w:rsid w:val="00DA31D0"/>
    <w:rsid w:val="00DF4036"/>
    <w:rsid w:val="00E00238"/>
    <w:rsid w:val="00E22397"/>
    <w:rsid w:val="00E22B6E"/>
    <w:rsid w:val="00E24409"/>
    <w:rsid w:val="00EA631F"/>
    <w:rsid w:val="00EB39FB"/>
    <w:rsid w:val="00EB7435"/>
    <w:rsid w:val="00EC58BD"/>
    <w:rsid w:val="00ED023E"/>
    <w:rsid w:val="00ED2D3D"/>
    <w:rsid w:val="00ED462B"/>
    <w:rsid w:val="00ED7584"/>
    <w:rsid w:val="00EE3A64"/>
    <w:rsid w:val="00F0094F"/>
    <w:rsid w:val="00F15A84"/>
    <w:rsid w:val="00F30256"/>
    <w:rsid w:val="00F40008"/>
    <w:rsid w:val="00F474AD"/>
    <w:rsid w:val="00F81D44"/>
    <w:rsid w:val="00F95313"/>
    <w:rsid w:val="00F95E9D"/>
    <w:rsid w:val="00FB7866"/>
    <w:rsid w:val="00FC0BDA"/>
    <w:rsid w:val="00FF24DA"/>
    <w:rsid w:val="00FF4D66"/>
    <w:rsid w:val="01BEBD2C"/>
    <w:rsid w:val="0753810A"/>
    <w:rsid w:val="11F69BB7"/>
    <w:rsid w:val="12621F15"/>
    <w:rsid w:val="13926C18"/>
    <w:rsid w:val="1807B089"/>
    <w:rsid w:val="1F499F1D"/>
    <w:rsid w:val="24026D41"/>
    <w:rsid w:val="300EBB1A"/>
    <w:rsid w:val="32094473"/>
    <w:rsid w:val="348025E5"/>
    <w:rsid w:val="35D6F1F1"/>
    <w:rsid w:val="3772C252"/>
    <w:rsid w:val="3F1A2640"/>
    <w:rsid w:val="45059316"/>
    <w:rsid w:val="461E9F9C"/>
    <w:rsid w:val="4899B7ED"/>
    <w:rsid w:val="4DDA7253"/>
    <w:rsid w:val="630112F8"/>
    <w:rsid w:val="63C4DE26"/>
    <w:rsid w:val="64B614AF"/>
    <w:rsid w:val="65191BE2"/>
    <w:rsid w:val="65A96531"/>
    <w:rsid w:val="68296976"/>
    <w:rsid w:val="6BB62E31"/>
    <w:rsid w:val="6E48D9B8"/>
    <w:rsid w:val="7EE7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C6854"/>
  <w15:docId w15:val="{C36BB2DD-2775-47E5-A383-4E6918C2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56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3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1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1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1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87542"/>
    <w:rPr>
      <w:color w:val="0000FF"/>
      <w:u w:val="single"/>
    </w:rPr>
  </w:style>
  <w:style w:type="numbering" w:customStyle="1" w:styleId="Style1">
    <w:name w:val="Style1"/>
    <w:uiPriority w:val="99"/>
    <w:rsid w:val="00C57930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A4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35C"/>
  </w:style>
  <w:style w:type="paragraph" w:styleId="Footer">
    <w:name w:val="footer"/>
    <w:basedOn w:val="Normal"/>
    <w:link w:val="FooterChar"/>
    <w:uiPriority w:val="99"/>
    <w:unhideWhenUsed/>
    <w:rsid w:val="009A4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35C"/>
  </w:style>
  <w:style w:type="table" w:styleId="TableGrid">
    <w:name w:val="Table Grid"/>
    <w:basedOn w:val="TableNormal"/>
    <w:uiPriority w:val="39"/>
    <w:rsid w:val="0064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929E1"/>
  </w:style>
  <w:style w:type="character" w:customStyle="1" w:styleId="spellingerror">
    <w:name w:val="spellingerror"/>
    <w:basedOn w:val="DefaultParagraphFont"/>
    <w:rsid w:val="00C929E1"/>
  </w:style>
  <w:style w:type="paragraph" w:customStyle="1" w:styleId="Default">
    <w:name w:val="Default"/>
    <w:rsid w:val="00A163D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customStyle="1" w:styleId="paragraph">
    <w:name w:val="paragraph"/>
    <w:basedOn w:val="Normal"/>
    <w:rsid w:val="00A2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207B9"/>
  </w:style>
  <w:style w:type="character" w:customStyle="1" w:styleId="WW8Num1z0">
    <w:name w:val="WW8Num1z0"/>
    <w:rsid w:val="00FF4D6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a416d2-c86b-4e09-ba3b-3b581c369580">
      <UserInfo>
        <DisplayName>Rami Ghali</DisplayName>
        <AccountId>13</AccountId>
        <AccountType/>
      </UserInfo>
      <UserInfo>
        <DisplayName>Sofia Silva</DisplayName>
        <AccountId>311</AccountId>
        <AccountType/>
      </UserInfo>
    </SharedWithUsers>
    <MigrationSourceURL xmlns="4f26bc85-964e-4f88-b659-cc9b22ff6b35" xsi:nil="true"/>
    <lcf76f155ced4ddcb4097134ff3c332f xmlns="4f26bc85-964e-4f88-b659-cc9b22ff6b35">
      <Terms xmlns="http://schemas.microsoft.com/office/infopath/2007/PartnerControls"/>
    </lcf76f155ced4ddcb4097134ff3c332f>
    <TaxCatchAll xmlns="35a416d2-c86b-4e09-ba3b-3b581c3695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7C472362C9745BA555F9ED7E38B39" ma:contentTypeVersion="19" ma:contentTypeDescription="Create a new document." ma:contentTypeScope="" ma:versionID="1fa99592854eae02e09f43079fb48f85">
  <xsd:schema xmlns:xsd="http://www.w3.org/2001/XMLSchema" xmlns:xs="http://www.w3.org/2001/XMLSchema" xmlns:p="http://schemas.microsoft.com/office/2006/metadata/properties" xmlns:ns2="4f26bc85-964e-4f88-b659-cc9b22ff6b35" xmlns:ns3="35a416d2-c86b-4e09-ba3b-3b581c369580" targetNamespace="http://schemas.microsoft.com/office/2006/metadata/properties" ma:root="true" ma:fieldsID="e56d90ed0b55cc452d809251dcdd009c" ns2:_="" ns3:_="">
    <xsd:import namespace="4f26bc85-964e-4f88-b659-cc9b22ff6b35"/>
    <xsd:import namespace="35a416d2-c86b-4e09-ba3b-3b581c369580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6bc85-964e-4f88-b659-cc9b22ff6b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90cc422-7f92-480f-b826-f4f4b7c9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416d2-c86b-4e09-ba3b-3b581c36958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3e6a4c-f81f-46f8-b7d2-f08794ad7934}" ma:internalName="TaxCatchAll" ma:showField="CatchAllData" ma:web="35a416d2-c86b-4e09-ba3b-3b581c369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44C53-E1FF-489E-88EC-AD50F0A03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589B7-31C5-4A0B-9807-55DACAE52F5C}">
  <ds:schemaRefs>
    <ds:schemaRef ds:uri="http://schemas.microsoft.com/office/2006/documentManagement/types"/>
    <ds:schemaRef ds:uri="35a416d2-c86b-4e09-ba3b-3b581c36958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4f26bc85-964e-4f88-b659-cc9b22ff6b3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E22431-0455-483B-AE16-110999E2C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6bc85-964e-4f88-b659-cc9b22ff6b35"/>
    <ds:schemaRef ds:uri="35a416d2-c86b-4e09-ba3b-3b581c36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DF2EB-A656-4825-93AE-E7EB8083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1359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Polly Theedom</dc:creator>
  <cp:lastModifiedBy>Rami Ghali</cp:lastModifiedBy>
  <cp:revision>36</cp:revision>
  <cp:lastPrinted>2019-03-15T10:27:00Z</cp:lastPrinted>
  <dcterms:created xsi:type="dcterms:W3CDTF">2025-03-12T15:21:00Z</dcterms:created>
  <dcterms:modified xsi:type="dcterms:W3CDTF">2025-04-02T08:51:00Z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0x0101009537C472362C9745BA555F9ED7E38B39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AuthorIds_UIVersion_3584">
    <vt:lpwstr>13</vt:lpwstr>
  </property>
  <property fmtid="{D5CDD505-2E9C-101B-9397-08002B2CF9AE}" pid="8" name="MediaServiceImageTags">
    <vt:lpwstr/>
  </property>
</Properties>
</file>